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2B575" w14:textId="1C060159" w:rsidR="00F71373" w:rsidRPr="002E738F" w:rsidRDefault="00972752" w:rsidP="00185B2F">
      <w:pPr>
        <w:pStyle w:val="Heading1"/>
        <w:spacing w:before="0"/>
      </w:pPr>
      <w:r>
        <w:t>FY22</w:t>
      </w:r>
      <w:r w:rsidR="00730EC1" w:rsidRPr="002E738F">
        <w:t xml:space="preserve"> </w:t>
      </w:r>
      <w:r w:rsidR="006A0C78" w:rsidRPr="006C699D">
        <w:t>SPARK</w:t>
      </w:r>
      <w:r w:rsidR="008E62FE" w:rsidRPr="002E738F">
        <w:t xml:space="preserve"> </w:t>
      </w:r>
      <w:r w:rsidR="00D5063B">
        <w:t xml:space="preserve">Proposal Submission </w:t>
      </w:r>
      <w:r w:rsidR="008E62FE" w:rsidRPr="002E738F">
        <w:t>Instructions</w:t>
      </w:r>
    </w:p>
    <w:p w14:paraId="6D981B79" w14:textId="6DA23037" w:rsidR="008B25A2" w:rsidRDefault="008B25A2" w:rsidP="000D61ED">
      <w:pPr>
        <w:pStyle w:val="PlainText"/>
        <w:numPr>
          <w:ilvl w:val="0"/>
          <w:numId w:val="17"/>
        </w:numPr>
        <w:tabs>
          <w:tab w:val="left" w:pos="360"/>
          <w:tab w:val="left" w:pos="900"/>
        </w:tabs>
        <w:spacing w:after="120"/>
        <w:ind w:hanging="720"/>
        <w:rPr>
          <w:b/>
          <w:szCs w:val="22"/>
        </w:rPr>
      </w:pPr>
      <w:r>
        <w:rPr>
          <w:b/>
          <w:szCs w:val="22"/>
        </w:rPr>
        <w:t xml:space="preserve">The JPEO-CBRND is responsible for the advanced development and acquisition of </w:t>
      </w:r>
      <w:r w:rsidRPr="00AE7400">
        <w:rPr>
          <w:b/>
          <w:color w:val="000000" w:themeColor="text1"/>
          <w:szCs w:val="22"/>
        </w:rPr>
        <w:t xml:space="preserve">critical </w:t>
      </w:r>
      <w:r w:rsidR="008052CA" w:rsidRPr="00AE7400">
        <w:rPr>
          <w:b/>
          <w:color w:val="000000" w:themeColor="text1"/>
          <w:szCs w:val="22"/>
        </w:rPr>
        <w:t xml:space="preserve">chemical, biological, radiological, and nuclear defense </w:t>
      </w:r>
      <w:r w:rsidRPr="00AE7400">
        <w:rPr>
          <w:b/>
          <w:color w:val="000000" w:themeColor="text1"/>
          <w:szCs w:val="22"/>
        </w:rPr>
        <w:t xml:space="preserve">capabilities for the </w:t>
      </w:r>
      <w:r w:rsidR="00787DC9" w:rsidRPr="00AE7400">
        <w:rPr>
          <w:b/>
          <w:color w:val="000000" w:themeColor="text1"/>
          <w:szCs w:val="22"/>
        </w:rPr>
        <w:t xml:space="preserve">warfighter </w:t>
      </w:r>
      <w:r w:rsidRPr="00AE7400">
        <w:rPr>
          <w:b/>
          <w:color w:val="000000" w:themeColor="text1"/>
          <w:szCs w:val="22"/>
        </w:rPr>
        <w:t>and partners</w:t>
      </w:r>
    </w:p>
    <w:p w14:paraId="7F62E637" w14:textId="7F25E7F9" w:rsidR="008E62FE" w:rsidRPr="00F71373" w:rsidRDefault="008B25A2" w:rsidP="00DD7E9B">
      <w:pPr>
        <w:pStyle w:val="PlainText"/>
        <w:numPr>
          <w:ilvl w:val="0"/>
          <w:numId w:val="17"/>
        </w:numPr>
        <w:tabs>
          <w:tab w:val="left" w:pos="360"/>
          <w:tab w:val="left" w:pos="900"/>
        </w:tabs>
        <w:ind w:hanging="720"/>
        <w:rPr>
          <w:b/>
          <w:szCs w:val="22"/>
        </w:rPr>
      </w:pPr>
      <w:r>
        <w:rPr>
          <w:b/>
          <w:szCs w:val="22"/>
        </w:rPr>
        <w:t xml:space="preserve">Through SPARK </w:t>
      </w:r>
      <w:r w:rsidR="00972752">
        <w:rPr>
          <w:b/>
          <w:szCs w:val="22"/>
        </w:rPr>
        <w:t>FY22</w:t>
      </w:r>
      <w:r>
        <w:rPr>
          <w:b/>
          <w:szCs w:val="22"/>
        </w:rPr>
        <w:t xml:space="preserve">, </w:t>
      </w:r>
      <w:r w:rsidR="008E62FE" w:rsidRPr="00F71373">
        <w:rPr>
          <w:b/>
          <w:szCs w:val="22"/>
        </w:rPr>
        <w:t>JPEO-C</w:t>
      </w:r>
      <w:r w:rsidR="006D4B90" w:rsidRPr="00F71373">
        <w:rPr>
          <w:b/>
          <w:szCs w:val="22"/>
        </w:rPr>
        <w:t>B</w:t>
      </w:r>
      <w:r w:rsidR="00BA0A11">
        <w:rPr>
          <w:b/>
          <w:szCs w:val="22"/>
        </w:rPr>
        <w:t>RN</w:t>
      </w:r>
      <w:r w:rsidR="006D4B90" w:rsidRPr="00F71373">
        <w:rPr>
          <w:b/>
          <w:szCs w:val="22"/>
        </w:rPr>
        <w:t xml:space="preserve">D </w:t>
      </w:r>
      <w:r w:rsidR="008E62FE" w:rsidRPr="00F71373">
        <w:rPr>
          <w:b/>
          <w:szCs w:val="22"/>
        </w:rPr>
        <w:t>will provide funds to enable JPEO-CB</w:t>
      </w:r>
      <w:r w:rsidR="00435186" w:rsidRPr="00F71373">
        <w:rPr>
          <w:b/>
          <w:szCs w:val="22"/>
        </w:rPr>
        <w:t>RN</w:t>
      </w:r>
      <w:r w:rsidR="008E62FE" w:rsidRPr="00F71373">
        <w:rPr>
          <w:b/>
          <w:szCs w:val="22"/>
        </w:rPr>
        <w:t>D innovation</w:t>
      </w:r>
    </w:p>
    <w:p w14:paraId="1026D687" w14:textId="77777777" w:rsidR="008E62FE" w:rsidRPr="00F71373" w:rsidRDefault="006A0C78" w:rsidP="00DD7E9B">
      <w:pPr>
        <w:pStyle w:val="PlainText"/>
        <w:numPr>
          <w:ilvl w:val="1"/>
          <w:numId w:val="17"/>
        </w:numPr>
        <w:tabs>
          <w:tab w:val="left" w:pos="720"/>
        </w:tabs>
        <w:ind w:left="1170" w:hanging="720"/>
        <w:rPr>
          <w:szCs w:val="22"/>
        </w:rPr>
      </w:pPr>
      <w:r w:rsidRPr="00F71373">
        <w:rPr>
          <w:szCs w:val="22"/>
        </w:rPr>
        <w:t>SPARK</w:t>
      </w:r>
      <w:r w:rsidR="008E62FE" w:rsidRPr="00F71373">
        <w:rPr>
          <w:szCs w:val="22"/>
        </w:rPr>
        <w:t xml:space="preserve"> awards are seed</w:t>
      </w:r>
      <w:r w:rsidR="00CD4287" w:rsidRPr="00F71373">
        <w:rPr>
          <w:szCs w:val="22"/>
        </w:rPr>
        <w:t>l</w:t>
      </w:r>
      <w:r w:rsidR="008E62FE" w:rsidRPr="00F71373">
        <w:rPr>
          <w:szCs w:val="22"/>
        </w:rPr>
        <w:t xml:space="preserve">ing funds </w:t>
      </w:r>
      <w:r w:rsidR="00D42E3E" w:rsidRPr="00F71373">
        <w:rPr>
          <w:szCs w:val="22"/>
        </w:rPr>
        <w:t>for</w:t>
      </w:r>
      <w:r w:rsidR="008E62FE" w:rsidRPr="00F71373">
        <w:rPr>
          <w:szCs w:val="22"/>
        </w:rPr>
        <w:t xml:space="preserve"> projects devised by</w:t>
      </w:r>
      <w:r w:rsidR="00CD4287" w:rsidRPr="00F71373">
        <w:rPr>
          <w:szCs w:val="22"/>
        </w:rPr>
        <w:t xml:space="preserve"> </w:t>
      </w:r>
      <w:r w:rsidR="00D544DE" w:rsidRPr="00F71373">
        <w:rPr>
          <w:szCs w:val="22"/>
        </w:rPr>
        <w:t xml:space="preserve">or </w:t>
      </w:r>
      <w:r w:rsidR="00CD4287" w:rsidRPr="00F71373">
        <w:rPr>
          <w:szCs w:val="22"/>
        </w:rPr>
        <w:t>supported by</w:t>
      </w:r>
      <w:r w:rsidR="008E62FE" w:rsidRPr="00F71373">
        <w:rPr>
          <w:szCs w:val="22"/>
        </w:rPr>
        <w:t xml:space="preserve"> JPEO-CB</w:t>
      </w:r>
      <w:r w:rsidR="00F5379C" w:rsidRPr="00F71373">
        <w:rPr>
          <w:szCs w:val="22"/>
        </w:rPr>
        <w:t>RN</w:t>
      </w:r>
      <w:r w:rsidR="008E62FE" w:rsidRPr="00F71373">
        <w:rPr>
          <w:szCs w:val="22"/>
        </w:rPr>
        <w:t>D staff</w:t>
      </w:r>
    </w:p>
    <w:p w14:paraId="3D00A6F9" w14:textId="77777777" w:rsidR="008E62FE" w:rsidRPr="00AE7400" w:rsidRDefault="00CD1547" w:rsidP="00DD7E9B">
      <w:pPr>
        <w:pStyle w:val="PlainText"/>
        <w:numPr>
          <w:ilvl w:val="1"/>
          <w:numId w:val="17"/>
        </w:numPr>
        <w:tabs>
          <w:tab w:val="left" w:pos="720"/>
        </w:tabs>
        <w:ind w:left="1170" w:hanging="720"/>
        <w:rPr>
          <w:color w:val="000000" w:themeColor="text1"/>
          <w:szCs w:val="22"/>
        </w:rPr>
      </w:pPr>
      <w:r>
        <w:rPr>
          <w:szCs w:val="22"/>
        </w:rPr>
        <w:t>Projects can be $1</w:t>
      </w:r>
      <w:r w:rsidR="00322AE2">
        <w:rPr>
          <w:rFonts w:cs="Calibri"/>
          <w:szCs w:val="22"/>
        </w:rPr>
        <w:t>–</w:t>
      </w:r>
      <w:r w:rsidR="008E62FE" w:rsidRPr="00F71373">
        <w:rPr>
          <w:szCs w:val="22"/>
        </w:rPr>
        <w:t xml:space="preserve">$100,000, with multiple </w:t>
      </w:r>
      <w:r w:rsidR="0092344F" w:rsidRPr="00AE7400">
        <w:rPr>
          <w:color w:val="000000" w:themeColor="text1"/>
          <w:szCs w:val="22"/>
        </w:rPr>
        <w:t>SPARK</w:t>
      </w:r>
      <w:r w:rsidR="008E62FE" w:rsidRPr="00AE7400">
        <w:rPr>
          <w:color w:val="000000" w:themeColor="text1"/>
          <w:szCs w:val="22"/>
        </w:rPr>
        <w:t xml:space="preserve"> projects to be awarded</w:t>
      </w:r>
    </w:p>
    <w:p w14:paraId="5D12858F" w14:textId="491E6791" w:rsidR="008E62FE" w:rsidRPr="00AE7400" w:rsidRDefault="00CC3485" w:rsidP="00DD7E9B">
      <w:pPr>
        <w:pStyle w:val="PlainText"/>
        <w:numPr>
          <w:ilvl w:val="1"/>
          <w:numId w:val="17"/>
        </w:numPr>
        <w:tabs>
          <w:tab w:val="left" w:pos="720"/>
        </w:tabs>
        <w:ind w:left="1170" w:hanging="720"/>
        <w:rPr>
          <w:color w:val="000000" w:themeColor="text1"/>
          <w:szCs w:val="22"/>
        </w:rPr>
      </w:pPr>
      <w:r w:rsidRPr="00AE7400">
        <w:rPr>
          <w:color w:val="000000" w:themeColor="text1"/>
          <w:szCs w:val="22"/>
        </w:rPr>
        <w:t>P</w:t>
      </w:r>
      <w:r w:rsidR="00093941" w:rsidRPr="00AE7400">
        <w:rPr>
          <w:color w:val="000000" w:themeColor="text1"/>
          <w:szCs w:val="22"/>
        </w:rPr>
        <w:t xml:space="preserve">eriod of performance </w:t>
      </w:r>
      <w:r w:rsidR="00322AE2" w:rsidRPr="00AE7400">
        <w:rPr>
          <w:color w:val="000000" w:themeColor="text1"/>
          <w:szCs w:val="22"/>
        </w:rPr>
        <w:t>is typically</w:t>
      </w:r>
      <w:r w:rsidR="008E62FE" w:rsidRPr="00AE7400">
        <w:rPr>
          <w:color w:val="000000" w:themeColor="text1"/>
          <w:szCs w:val="22"/>
        </w:rPr>
        <w:t xml:space="preserve"> 6</w:t>
      </w:r>
      <w:r w:rsidR="00322AE2" w:rsidRPr="00AE7400">
        <w:rPr>
          <w:rFonts w:cs="Calibri"/>
          <w:color w:val="000000" w:themeColor="text1"/>
          <w:szCs w:val="22"/>
        </w:rPr>
        <w:t>–</w:t>
      </w:r>
      <w:r w:rsidR="008E62FE" w:rsidRPr="00AE7400">
        <w:rPr>
          <w:color w:val="000000" w:themeColor="text1"/>
          <w:szCs w:val="22"/>
        </w:rPr>
        <w:t>9 months</w:t>
      </w:r>
      <w:r w:rsidR="00C713CF" w:rsidRPr="00AE7400">
        <w:rPr>
          <w:color w:val="000000" w:themeColor="text1"/>
          <w:szCs w:val="22"/>
        </w:rPr>
        <w:t xml:space="preserve"> (or shorter)</w:t>
      </w:r>
    </w:p>
    <w:p w14:paraId="2A9A9664" w14:textId="78947723" w:rsidR="008E62FE" w:rsidRPr="00F71373" w:rsidRDefault="008E62FE" w:rsidP="004B72E4">
      <w:pPr>
        <w:pStyle w:val="PlainText"/>
        <w:numPr>
          <w:ilvl w:val="1"/>
          <w:numId w:val="17"/>
        </w:numPr>
        <w:tabs>
          <w:tab w:val="left" w:pos="720"/>
        </w:tabs>
        <w:ind w:left="720" w:hanging="270"/>
        <w:rPr>
          <w:szCs w:val="22"/>
        </w:rPr>
      </w:pPr>
      <w:r w:rsidRPr="00AE7400">
        <w:rPr>
          <w:color w:val="000000" w:themeColor="text1"/>
          <w:szCs w:val="22"/>
        </w:rPr>
        <w:t>All JPEO staff are invited to participate</w:t>
      </w:r>
      <w:r w:rsidR="00C24EB1" w:rsidRPr="00AE7400">
        <w:rPr>
          <w:color w:val="000000" w:themeColor="text1"/>
          <w:szCs w:val="22"/>
        </w:rPr>
        <w:t xml:space="preserve">. </w:t>
      </w:r>
      <w:r w:rsidR="00DF78F3" w:rsidRPr="00AE7400">
        <w:rPr>
          <w:color w:val="000000" w:themeColor="text1"/>
          <w:szCs w:val="22"/>
        </w:rPr>
        <w:t>Contractors and e</w:t>
      </w:r>
      <w:r w:rsidR="006A0C78" w:rsidRPr="00AE7400">
        <w:rPr>
          <w:color w:val="000000" w:themeColor="text1"/>
          <w:szCs w:val="22"/>
        </w:rPr>
        <w:t xml:space="preserve">xternal </w:t>
      </w:r>
      <w:r w:rsidR="006A0C78" w:rsidRPr="00F71373">
        <w:rPr>
          <w:szCs w:val="22"/>
        </w:rPr>
        <w:t>organizations (military components, industry, laboratories</w:t>
      </w:r>
      <w:r w:rsidR="008052CA">
        <w:rPr>
          <w:szCs w:val="22"/>
        </w:rPr>
        <w:t xml:space="preserve">, </w:t>
      </w:r>
      <w:r w:rsidR="00842611">
        <w:rPr>
          <w:szCs w:val="22"/>
        </w:rPr>
        <w:t>and other innovators</w:t>
      </w:r>
      <w:r w:rsidR="006A0C78" w:rsidRPr="00F71373">
        <w:rPr>
          <w:szCs w:val="22"/>
        </w:rPr>
        <w:t xml:space="preserve">) are </w:t>
      </w:r>
      <w:r w:rsidR="001B3B5D">
        <w:rPr>
          <w:szCs w:val="22"/>
        </w:rPr>
        <w:t xml:space="preserve">welcome to propose </w:t>
      </w:r>
      <w:r w:rsidR="00435186" w:rsidRPr="00F71373">
        <w:rPr>
          <w:szCs w:val="22"/>
        </w:rPr>
        <w:t>ideas</w:t>
      </w:r>
      <w:r w:rsidR="001D4D91">
        <w:rPr>
          <w:szCs w:val="22"/>
        </w:rPr>
        <w:t xml:space="preserve"> with </w:t>
      </w:r>
      <w:r w:rsidR="00DF78F3">
        <w:rPr>
          <w:szCs w:val="22"/>
        </w:rPr>
        <w:t>JPEO government sponsor.</w:t>
      </w:r>
      <w:r w:rsidR="006A0C78" w:rsidRPr="00F71373">
        <w:rPr>
          <w:szCs w:val="22"/>
        </w:rPr>
        <w:t xml:space="preserve"> </w:t>
      </w:r>
    </w:p>
    <w:p w14:paraId="07885332" w14:textId="77777777" w:rsidR="00286239" w:rsidRPr="00401B1C" w:rsidRDefault="00286239" w:rsidP="003647CD">
      <w:pPr>
        <w:pStyle w:val="PlainText"/>
        <w:tabs>
          <w:tab w:val="left" w:pos="900"/>
        </w:tabs>
        <w:ind w:left="1440"/>
        <w:rPr>
          <w:sz w:val="10"/>
          <w:szCs w:val="10"/>
        </w:rPr>
      </w:pPr>
    </w:p>
    <w:p w14:paraId="13EC68FA" w14:textId="77777777" w:rsidR="00835A86" w:rsidRPr="00F71373" w:rsidRDefault="00185B2F" w:rsidP="00DF78F3">
      <w:pPr>
        <w:pStyle w:val="PlainText"/>
        <w:numPr>
          <w:ilvl w:val="0"/>
          <w:numId w:val="17"/>
        </w:numPr>
        <w:tabs>
          <w:tab w:val="left" w:pos="360"/>
          <w:tab w:val="left" w:pos="900"/>
        </w:tabs>
        <w:ind w:left="360"/>
        <w:rPr>
          <w:szCs w:val="22"/>
        </w:rPr>
      </w:pPr>
      <w:r w:rsidRPr="00E83DF1">
        <w:rPr>
          <w:b/>
          <w:noProof/>
          <w:szCs w:val="22"/>
        </w:rPr>
        <mc:AlternateContent>
          <mc:Choice Requires="wps">
            <w:drawing>
              <wp:anchor distT="0" distB="0" distL="228600" distR="228600" simplePos="0" relativeHeight="251644928" behindDoc="0" locked="0" layoutInCell="1" allowOverlap="1" wp14:anchorId="4D9E9A3E" wp14:editId="56B7A24A">
                <wp:simplePos x="0" y="0"/>
                <wp:positionH relativeFrom="margin">
                  <wp:posOffset>3314700</wp:posOffset>
                </wp:positionH>
                <wp:positionV relativeFrom="margin">
                  <wp:posOffset>2096770</wp:posOffset>
                </wp:positionV>
                <wp:extent cx="3505200" cy="3590925"/>
                <wp:effectExtent l="19050" t="0" r="0" b="9525"/>
                <wp:wrapSquare wrapText="bothSides"/>
                <wp:docPr id="141" name="Text Box 141"/>
                <wp:cNvGraphicFramePr/>
                <a:graphic xmlns:a="http://schemas.openxmlformats.org/drawingml/2006/main">
                  <a:graphicData uri="http://schemas.microsoft.com/office/word/2010/wordprocessingShape">
                    <wps:wsp>
                      <wps:cNvSpPr txBox="1"/>
                      <wps:spPr>
                        <a:xfrm>
                          <a:off x="0" y="0"/>
                          <a:ext cx="3505200" cy="359092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90CB395" w14:textId="6CE29A18" w:rsidR="00AE7400" w:rsidRDefault="00DA4777" w:rsidP="00AE7400">
                            <w:pPr>
                              <w:pStyle w:val="Heading1"/>
                              <w:spacing w:before="0"/>
                              <w:rPr>
                                <w:color w:val="ED7D31" w:themeColor="accent2"/>
                              </w:rPr>
                            </w:pPr>
                            <w:bookmarkStart w:id="0" w:name="_Hlk532200696"/>
                            <w:bookmarkStart w:id="1" w:name="_Hlk532200697"/>
                            <w:r w:rsidRPr="00401B1C">
                              <w:rPr>
                                <w:color w:val="ED7D31" w:themeColor="accent2"/>
                              </w:rPr>
                              <w:t>FY22 SPARK Interests</w:t>
                            </w:r>
                          </w:p>
                          <w:p w14:paraId="4C3E854D" w14:textId="6A0B93BF" w:rsidR="00AE7400" w:rsidRPr="00AE7400" w:rsidRDefault="00AE7400" w:rsidP="00AE7400">
                            <w:pPr>
                              <w:rPr>
                                <w:rFonts w:asciiTheme="majorHAnsi" w:eastAsiaTheme="majorEastAsia" w:hAnsiTheme="majorHAnsi" w:cstheme="majorBidi"/>
                                <w:b/>
                                <w:i/>
                                <w:color w:val="ED7D31" w:themeColor="accent2"/>
                                <w:sz w:val="28"/>
                                <w:szCs w:val="32"/>
                              </w:rPr>
                            </w:pPr>
                            <w:r w:rsidRPr="00AE7400">
                              <w:rPr>
                                <w:rFonts w:asciiTheme="majorHAnsi" w:eastAsiaTheme="majorEastAsia" w:hAnsiTheme="majorHAnsi" w:cstheme="majorBidi"/>
                                <w:b/>
                                <w:i/>
                                <w:color w:val="ED7D31" w:themeColor="accent2"/>
                                <w:sz w:val="28"/>
                                <w:szCs w:val="32"/>
                              </w:rPr>
                              <w:t>Aligned to JPEO Leadership Commitments</w:t>
                            </w:r>
                          </w:p>
                          <w:p w14:paraId="408AC2DF" w14:textId="3BE2927C" w:rsidR="00DA4777" w:rsidRPr="00401B1C" w:rsidRDefault="00DA4777" w:rsidP="00BB30E4">
                            <w:pPr>
                              <w:pStyle w:val="PlainText"/>
                              <w:numPr>
                                <w:ilvl w:val="3"/>
                                <w:numId w:val="25"/>
                              </w:numPr>
                              <w:ind w:left="180"/>
                              <w:rPr>
                                <w:b/>
                                <w:bCs/>
                                <w:color w:val="0086AA"/>
                                <w:sz w:val="24"/>
                                <w:szCs w:val="24"/>
                              </w:rPr>
                            </w:pPr>
                            <w:bookmarkStart w:id="2" w:name="_Hlk74129728"/>
                            <w:r w:rsidRPr="00401B1C">
                              <w:rPr>
                                <w:b/>
                                <w:bCs/>
                                <w:color w:val="0086AA"/>
                                <w:sz w:val="24"/>
                                <w:szCs w:val="24"/>
                              </w:rPr>
                              <w:t>Acquisition Excellence</w:t>
                            </w:r>
                          </w:p>
                          <w:p w14:paraId="2662B749" w14:textId="1A3596E2" w:rsidR="00DA4777" w:rsidRPr="00EE4D63" w:rsidRDefault="00DA4777" w:rsidP="00EE4D63">
                            <w:pPr>
                              <w:pStyle w:val="ListParagraph"/>
                              <w:numPr>
                                <w:ilvl w:val="0"/>
                                <w:numId w:val="30"/>
                              </w:numPr>
                              <w:ind w:left="540" w:hanging="270"/>
                              <w:rPr>
                                <w:sz w:val="20"/>
                                <w:szCs w:val="20"/>
                              </w:rPr>
                            </w:pPr>
                            <w:r>
                              <w:rPr>
                                <w:rFonts w:ascii="OpenSans-Regular" w:hAnsi="OpenSans-Regular" w:cs="OpenSans-Regular"/>
                                <w:color w:val="083B4F"/>
                                <w:sz w:val="18"/>
                                <w:szCs w:val="18"/>
                              </w:rPr>
                              <w:t xml:space="preserve">JPEO </w:t>
                            </w:r>
                            <w:bookmarkEnd w:id="2"/>
                            <w:r>
                              <w:rPr>
                                <w:rFonts w:ascii="OpenSans-Regular" w:hAnsi="OpenSans-Regular" w:cs="OpenSans-Regular"/>
                                <w:color w:val="083B4F"/>
                                <w:sz w:val="18"/>
                                <w:szCs w:val="18"/>
                              </w:rPr>
                              <w:t>is committed to bringing the best business practices and tools into the JPEO (</w:t>
                            </w:r>
                            <w:r w:rsidRPr="00AE7400">
                              <w:rPr>
                                <w:rFonts w:ascii="OpenSans-Regular" w:hAnsi="OpenSans-Regular" w:cs="OpenSans-Regular"/>
                                <w:color w:val="083B4F"/>
                                <w:sz w:val="18"/>
                                <w:szCs w:val="18"/>
                              </w:rPr>
                              <w:t xml:space="preserve">for just a few ideas: </w:t>
                            </w:r>
                            <w:r>
                              <w:rPr>
                                <w:rFonts w:ascii="OpenSans-Regular" w:hAnsi="OpenSans-Regular" w:cs="OpenSans-Regular"/>
                                <w:color w:val="083B4F"/>
                                <w:sz w:val="18"/>
                                <w:szCs w:val="18"/>
                              </w:rPr>
                              <w:t>harnessing data for better decision making, technology tracking and transition, streamlining JPEO processes)</w:t>
                            </w:r>
                          </w:p>
                          <w:p w14:paraId="341E2FEE" w14:textId="06BEBE06" w:rsidR="00DA4777" w:rsidRPr="00401B1C" w:rsidRDefault="00DA4777" w:rsidP="00401B1C">
                            <w:pPr>
                              <w:pStyle w:val="PlainText"/>
                              <w:numPr>
                                <w:ilvl w:val="3"/>
                                <w:numId w:val="25"/>
                              </w:numPr>
                              <w:ind w:left="180"/>
                              <w:rPr>
                                <w:b/>
                                <w:bCs/>
                                <w:color w:val="0086AA"/>
                                <w:sz w:val="24"/>
                                <w:szCs w:val="24"/>
                              </w:rPr>
                            </w:pPr>
                            <w:r w:rsidRPr="00401B1C">
                              <w:rPr>
                                <w:b/>
                                <w:bCs/>
                                <w:color w:val="0086AA"/>
                                <w:sz w:val="24"/>
                                <w:szCs w:val="24"/>
                              </w:rPr>
                              <w:t>Transformational Capabilities</w:t>
                            </w:r>
                            <w:r w:rsidRPr="00401B1C" w:rsidDel="00593A42">
                              <w:rPr>
                                <w:b/>
                                <w:bCs/>
                                <w:color w:val="0086AA"/>
                                <w:sz w:val="24"/>
                                <w:szCs w:val="24"/>
                              </w:rPr>
                              <w:t xml:space="preserve"> </w:t>
                            </w:r>
                          </w:p>
                          <w:p w14:paraId="3E4A718A"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Modernizing Biological Defense (including medical and non-medical approaches)</w:t>
                            </w:r>
                          </w:p>
                          <w:p w14:paraId="48F29605"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Integrated Early Warning</w:t>
                            </w:r>
                          </w:p>
                          <w:p w14:paraId="1D722452"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Unencumbering the Warfighter</w:t>
                            </w:r>
                          </w:p>
                          <w:p w14:paraId="3EE823D9"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Approaches to countering emerging threats</w:t>
                            </w:r>
                          </w:p>
                          <w:p w14:paraId="05219116" w14:textId="5F779569"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Integration with non-CBRN defense capabilities</w:t>
                            </w:r>
                          </w:p>
                          <w:bookmarkEnd w:id="0"/>
                          <w:bookmarkEnd w:id="1"/>
                          <w:p w14:paraId="3C5EA9E6" w14:textId="61C678F0" w:rsidR="00DA4777" w:rsidRPr="00930FCF" w:rsidRDefault="00DA4777" w:rsidP="00930FCF">
                            <w:pPr>
                              <w:pStyle w:val="PlainText"/>
                              <w:numPr>
                                <w:ilvl w:val="3"/>
                                <w:numId w:val="25"/>
                              </w:numPr>
                              <w:ind w:left="180"/>
                              <w:rPr>
                                <w:b/>
                                <w:bCs/>
                                <w:color w:val="0086AA"/>
                                <w:sz w:val="24"/>
                                <w:szCs w:val="24"/>
                              </w:rPr>
                            </w:pPr>
                            <w:r w:rsidRPr="00930FCF">
                              <w:rPr>
                                <w:b/>
                                <w:bCs/>
                                <w:color w:val="0086AA"/>
                                <w:sz w:val="24"/>
                                <w:szCs w:val="24"/>
                              </w:rPr>
                              <w:t>Workplace of Choice</w:t>
                            </w:r>
                          </w:p>
                          <w:p w14:paraId="34BF7E11" w14:textId="60ADB992"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 xml:space="preserve">Efficiencies and workplace improvements that would support </w:t>
                            </w:r>
                            <w:r w:rsidR="00274FE8" w:rsidRPr="00AE7400">
                              <w:rPr>
                                <w:rFonts w:ascii="OpenSans-Regular" w:hAnsi="OpenSans-Regular" w:cs="OpenSans-Regular"/>
                                <w:color w:val="000000" w:themeColor="text1"/>
                                <w:sz w:val="18"/>
                                <w:szCs w:val="18"/>
                              </w:rPr>
                              <w:t xml:space="preserve">and empower </w:t>
                            </w:r>
                            <w:r w:rsidRPr="00401B1C">
                              <w:rPr>
                                <w:rFonts w:ascii="OpenSans-Regular" w:hAnsi="OpenSans-Regular" w:cs="OpenSans-Regular"/>
                                <w:color w:val="083B4F"/>
                                <w:sz w:val="18"/>
                                <w:szCs w:val="18"/>
                              </w:rPr>
                              <w:t>our vital workforce to the fullest extent</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E9A3E" id="_x0000_t202" coordsize="21600,21600" o:spt="202" path="m,l,21600r21600,l21600,xe">
                <v:stroke joinstyle="miter"/>
                <v:path gradientshapeok="t" o:connecttype="rect"/>
              </v:shapetype>
              <v:shape id="Text Box 141" o:spid="_x0000_s1026" type="#_x0000_t202" style="position:absolute;left:0;text-align:left;margin-left:261pt;margin-top:165.1pt;width:276pt;height:282.75pt;z-index:251644928;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" fillcolor="white [3212]" stroked="f" strokeweight=".5pt">
                <v:shadow on="t" color="#ed7d31 [3205]" origin=".5" offset="-1.5pt,0"/>
                <v:textbox inset="18pt,10.8pt,0,10.8pt">
                  <w:txbxContent>
                    <w:p w14:paraId="290CB395" w14:textId="6CE29A18" w:rsidR="00AE7400" w:rsidRDefault="00DA4777" w:rsidP="00AE7400">
                      <w:pPr>
                        <w:pStyle w:val="Heading1"/>
                        <w:spacing w:before="0"/>
                        <w:rPr>
                          <w:color w:val="ED7D31" w:themeColor="accent2"/>
                        </w:rPr>
                      </w:pPr>
                      <w:bookmarkStart w:id="3" w:name="_Hlk532200696"/>
                      <w:bookmarkStart w:id="4" w:name="_Hlk532200697"/>
                      <w:r w:rsidRPr="00401B1C">
                        <w:rPr>
                          <w:color w:val="ED7D31" w:themeColor="accent2"/>
                        </w:rPr>
                        <w:t>FY22 SPARK Interests</w:t>
                      </w:r>
                    </w:p>
                    <w:p w14:paraId="4C3E854D" w14:textId="6A0B93BF" w:rsidR="00AE7400" w:rsidRPr="00AE7400" w:rsidRDefault="00AE7400" w:rsidP="00AE7400">
                      <w:pPr>
                        <w:rPr>
                          <w:rFonts w:asciiTheme="majorHAnsi" w:eastAsiaTheme="majorEastAsia" w:hAnsiTheme="majorHAnsi" w:cstheme="majorBidi"/>
                          <w:b/>
                          <w:i/>
                          <w:color w:val="ED7D31" w:themeColor="accent2"/>
                          <w:sz w:val="28"/>
                          <w:szCs w:val="32"/>
                        </w:rPr>
                      </w:pPr>
                      <w:r w:rsidRPr="00AE7400">
                        <w:rPr>
                          <w:rFonts w:asciiTheme="majorHAnsi" w:eastAsiaTheme="majorEastAsia" w:hAnsiTheme="majorHAnsi" w:cstheme="majorBidi"/>
                          <w:b/>
                          <w:i/>
                          <w:color w:val="ED7D31" w:themeColor="accent2"/>
                          <w:sz w:val="28"/>
                          <w:szCs w:val="32"/>
                        </w:rPr>
                        <w:t>Aligned to JPEO Leadership Commitments</w:t>
                      </w:r>
                    </w:p>
                    <w:p w14:paraId="408AC2DF" w14:textId="3BE2927C" w:rsidR="00DA4777" w:rsidRPr="00401B1C" w:rsidRDefault="00DA4777" w:rsidP="00BB30E4">
                      <w:pPr>
                        <w:pStyle w:val="PlainText"/>
                        <w:numPr>
                          <w:ilvl w:val="3"/>
                          <w:numId w:val="25"/>
                        </w:numPr>
                        <w:ind w:left="180"/>
                        <w:rPr>
                          <w:b/>
                          <w:bCs/>
                          <w:color w:val="0086AA"/>
                          <w:sz w:val="24"/>
                          <w:szCs w:val="24"/>
                        </w:rPr>
                      </w:pPr>
                      <w:bookmarkStart w:id="5" w:name="_Hlk74129728"/>
                      <w:r w:rsidRPr="00401B1C">
                        <w:rPr>
                          <w:b/>
                          <w:bCs/>
                          <w:color w:val="0086AA"/>
                          <w:sz w:val="24"/>
                          <w:szCs w:val="24"/>
                        </w:rPr>
                        <w:t>Acquisition Excellence</w:t>
                      </w:r>
                    </w:p>
                    <w:p w14:paraId="2662B749" w14:textId="1A3596E2" w:rsidR="00DA4777" w:rsidRPr="00EE4D63" w:rsidRDefault="00DA4777" w:rsidP="00EE4D63">
                      <w:pPr>
                        <w:pStyle w:val="ListParagraph"/>
                        <w:numPr>
                          <w:ilvl w:val="0"/>
                          <w:numId w:val="30"/>
                        </w:numPr>
                        <w:ind w:left="540" w:hanging="270"/>
                        <w:rPr>
                          <w:sz w:val="20"/>
                          <w:szCs w:val="20"/>
                        </w:rPr>
                      </w:pPr>
                      <w:r>
                        <w:rPr>
                          <w:rFonts w:ascii="OpenSans-Regular" w:hAnsi="OpenSans-Regular" w:cs="OpenSans-Regular"/>
                          <w:color w:val="083B4F"/>
                          <w:sz w:val="18"/>
                          <w:szCs w:val="18"/>
                        </w:rPr>
                        <w:t xml:space="preserve">JPEO </w:t>
                      </w:r>
                      <w:bookmarkEnd w:id="5"/>
                      <w:r>
                        <w:rPr>
                          <w:rFonts w:ascii="OpenSans-Regular" w:hAnsi="OpenSans-Regular" w:cs="OpenSans-Regular"/>
                          <w:color w:val="083B4F"/>
                          <w:sz w:val="18"/>
                          <w:szCs w:val="18"/>
                        </w:rPr>
                        <w:t>is committed to bringing the best business practices and tools into the JPEO (</w:t>
                      </w:r>
                      <w:r w:rsidRPr="00AE7400">
                        <w:rPr>
                          <w:rFonts w:ascii="OpenSans-Regular" w:hAnsi="OpenSans-Regular" w:cs="OpenSans-Regular"/>
                          <w:color w:val="083B4F"/>
                          <w:sz w:val="18"/>
                          <w:szCs w:val="18"/>
                        </w:rPr>
                        <w:t xml:space="preserve">for just a few ideas: </w:t>
                      </w:r>
                      <w:r>
                        <w:rPr>
                          <w:rFonts w:ascii="OpenSans-Regular" w:hAnsi="OpenSans-Regular" w:cs="OpenSans-Regular"/>
                          <w:color w:val="083B4F"/>
                          <w:sz w:val="18"/>
                          <w:szCs w:val="18"/>
                        </w:rPr>
                        <w:t>harnessing data for better decision making, technology tracking and transition, streamlining JPEO processes)</w:t>
                      </w:r>
                    </w:p>
                    <w:p w14:paraId="341E2FEE" w14:textId="06BEBE06" w:rsidR="00DA4777" w:rsidRPr="00401B1C" w:rsidRDefault="00DA4777" w:rsidP="00401B1C">
                      <w:pPr>
                        <w:pStyle w:val="PlainText"/>
                        <w:numPr>
                          <w:ilvl w:val="3"/>
                          <w:numId w:val="25"/>
                        </w:numPr>
                        <w:ind w:left="180"/>
                        <w:rPr>
                          <w:b/>
                          <w:bCs/>
                          <w:color w:val="0086AA"/>
                          <w:sz w:val="24"/>
                          <w:szCs w:val="24"/>
                        </w:rPr>
                      </w:pPr>
                      <w:r w:rsidRPr="00401B1C">
                        <w:rPr>
                          <w:b/>
                          <w:bCs/>
                          <w:color w:val="0086AA"/>
                          <w:sz w:val="24"/>
                          <w:szCs w:val="24"/>
                        </w:rPr>
                        <w:t>Transformational Capabilities</w:t>
                      </w:r>
                      <w:r w:rsidRPr="00401B1C" w:rsidDel="00593A42">
                        <w:rPr>
                          <w:b/>
                          <w:bCs/>
                          <w:color w:val="0086AA"/>
                          <w:sz w:val="24"/>
                          <w:szCs w:val="24"/>
                        </w:rPr>
                        <w:t xml:space="preserve"> </w:t>
                      </w:r>
                    </w:p>
                    <w:p w14:paraId="3E4A718A"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Modernizing Biological Defense (including medical and non-medical approaches)</w:t>
                      </w:r>
                    </w:p>
                    <w:p w14:paraId="48F29605"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Integrated Early Warning</w:t>
                      </w:r>
                    </w:p>
                    <w:p w14:paraId="1D722452"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Unencumbering the Warfighter</w:t>
                      </w:r>
                    </w:p>
                    <w:p w14:paraId="3EE823D9" w14:textId="77777777"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Approaches to countering emerging threats</w:t>
                      </w:r>
                    </w:p>
                    <w:p w14:paraId="05219116" w14:textId="5F779569"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Integration with non-CBRN defense capabilities</w:t>
                      </w:r>
                    </w:p>
                    <w:bookmarkEnd w:id="3"/>
                    <w:bookmarkEnd w:id="4"/>
                    <w:p w14:paraId="3C5EA9E6" w14:textId="61C678F0" w:rsidR="00DA4777" w:rsidRPr="00930FCF" w:rsidRDefault="00DA4777" w:rsidP="00930FCF">
                      <w:pPr>
                        <w:pStyle w:val="PlainText"/>
                        <w:numPr>
                          <w:ilvl w:val="3"/>
                          <w:numId w:val="25"/>
                        </w:numPr>
                        <w:ind w:left="180"/>
                        <w:rPr>
                          <w:b/>
                          <w:bCs/>
                          <w:color w:val="0086AA"/>
                          <w:sz w:val="24"/>
                          <w:szCs w:val="24"/>
                        </w:rPr>
                      </w:pPr>
                      <w:r w:rsidRPr="00930FCF">
                        <w:rPr>
                          <w:b/>
                          <w:bCs/>
                          <w:color w:val="0086AA"/>
                          <w:sz w:val="24"/>
                          <w:szCs w:val="24"/>
                        </w:rPr>
                        <w:t>Workplace of Choice</w:t>
                      </w:r>
                    </w:p>
                    <w:p w14:paraId="34BF7E11" w14:textId="60ADB992" w:rsidR="00DA4777" w:rsidRPr="00401B1C" w:rsidRDefault="00DA4777" w:rsidP="00401B1C">
                      <w:pPr>
                        <w:pStyle w:val="ListParagraph"/>
                        <w:numPr>
                          <w:ilvl w:val="0"/>
                          <w:numId w:val="30"/>
                        </w:numPr>
                        <w:ind w:left="540" w:hanging="270"/>
                        <w:rPr>
                          <w:rFonts w:ascii="OpenSans-Regular" w:hAnsi="OpenSans-Regular" w:cs="OpenSans-Regular"/>
                          <w:color w:val="083B4F"/>
                          <w:sz w:val="18"/>
                          <w:szCs w:val="18"/>
                        </w:rPr>
                      </w:pPr>
                      <w:r w:rsidRPr="00401B1C">
                        <w:rPr>
                          <w:rFonts w:ascii="OpenSans-Regular" w:hAnsi="OpenSans-Regular" w:cs="OpenSans-Regular"/>
                          <w:color w:val="083B4F"/>
                          <w:sz w:val="18"/>
                          <w:szCs w:val="18"/>
                        </w:rPr>
                        <w:t xml:space="preserve">Efficiencies and workplace improvements that would support </w:t>
                      </w:r>
                      <w:r w:rsidR="00274FE8" w:rsidRPr="00AE7400">
                        <w:rPr>
                          <w:rFonts w:ascii="OpenSans-Regular" w:hAnsi="OpenSans-Regular" w:cs="OpenSans-Regular"/>
                          <w:color w:val="000000" w:themeColor="text1"/>
                          <w:sz w:val="18"/>
                          <w:szCs w:val="18"/>
                        </w:rPr>
                        <w:t xml:space="preserve">and empower </w:t>
                      </w:r>
                      <w:r w:rsidRPr="00401B1C">
                        <w:rPr>
                          <w:rFonts w:ascii="OpenSans-Regular" w:hAnsi="OpenSans-Regular" w:cs="OpenSans-Regular"/>
                          <w:color w:val="083B4F"/>
                          <w:sz w:val="18"/>
                          <w:szCs w:val="18"/>
                        </w:rPr>
                        <w:t>our vital workforce to the fullest extent</w:t>
                      </w:r>
                    </w:p>
                  </w:txbxContent>
                </v:textbox>
                <w10:wrap type="square" anchorx="margin" anchory="margin"/>
              </v:shape>
            </w:pict>
          </mc:Fallback>
        </mc:AlternateContent>
      </w:r>
      <w:r w:rsidR="00DF78F3">
        <w:rPr>
          <w:b/>
          <w:szCs w:val="22"/>
        </w:rPr>
        <w:t xml:space="preserve">JPEO leadership </w:t>
      </w:r>
      <w:r w:rsidR="000022A9">
        <w:rPr>
          <w:b/>
          <w:szCs w:val="22"/>
        </w:rPr>
        <w:t>conducts</w:t>
      </w:r>
      <w:r w:rsidR="00C30779" w:rsidRPr="00F71373">
        <w:rPr>
          <w:b/>
          <w:szCs w:val="22"/>
        </w:rPr>
        <w:t xml:space="preserve"> </w:t>
      </w:r>
      <w:r w:rsidR="006A0C78" w:rsidRPr="00F71373">
        <w:rPr>
          <w:b/>
          <w:szCs w:val="22"/>
        </w:rPr>
        <w:t>SPARK</w:t>
      </w:r>
      <w:r w:rsidR="00286239" w:rsidRPr="00F71373">
        <w:rPr>
          <w:b/>
          <w:szCs w:val="22"/>
        </w:rPr>
        <w:t xml:space="preserve"> </w:t>
      </w:r>
      <w:r w:rsidR="00DF78F3">
        <w:rPr>
          <w:b/>
          <w:szCs w:val="22"/>
        </w:rPr>
        <w:t xml:space="preserve">because </w:t>
      </w:r>
      <w:r w:rsidR="000022A9">
        <w:rPr>
          <w:b/>
          <w:szCs w:val="22"/>
        </w:rPr>
        <w:t>we are</w:t>
      </w:r>
      <w:r w:rsidR="00286239" w:rsidRPr="00F71373">
        <w:rPr>
          <w:b/>
          <w:szCs w:val="22"/>
        </w:rPr>
        <w:t xml:space="preserve"> </w:t>
      </w:r>
      <w:r w:rsidR="000435D0" w:rsidRPr="00F71373">
        <w:rPr>
          <w:b/>
          <w:szCs w:val="22"/>
        </w:rPr>
        <w:t>committed to</w:t>
      </w:r>
      <w:r w:rsidR="00286239" w:rsidRPr="00F71373">
        <w:rPr>
          <w:b/>
          <w:szCs w:val="22"/>
        </w:rPr>
        <w:t xml:space="preserve"> </w:t>
      </w:r>
      <w:r w:rsidR="000022A9">
        <w:rPr>
          <w:b/>
          <w:szCs w:val="22"/>
        </w:rPr>
        <w:t xml:space="preserve">identifying and </w:t>
      </w:r>
      <w:r w:rsidR="00286239" w:rsidRPr="00F71373">
        <w:rPr>
          <w:b/>
          <w:szCs w:val="22"/>
        </w:rPr>
        <w:t xml:space="preserve">cultivating innovative ideas from </w:t>
      </w:r>
      <w:r w:rsidR="00F5379C" w:rsidRPr="00F71373">
        <w:rPr>
          <w:b/>
          <w:szCs w:val="22"/>
        </w:rPr>
        <w:t xml:space="preserve">JPEO </w:t>
      </w:r>
      <w:r w:rsidR="00286239" w:rsidRPr="00F71373">
        <w:rPr>
          <w:b/>
          <w:szCs w:val="22"/>
        </w:rPr>
        <w:t>staff</w:t>
      </w:r>
      <w:r w:rsidR="000435D0" w:rsidRPr="00F71373">
        <w:rPr>
          <w:b/>
          <w:szCs w:val="22"/>
        </w:rPr>
        <w:t xml:space="preserve"> and partners</w:t>
      </w:r>
      <w:r w:rsidR="00286239" w:rsidRPr="00F71373">
        <w:rPr>
          <w:szCs w:val="22"/>
        </w:rPr>
        <w:t xml:space="preserve"> </w:t>
      </w:r>
    </w:p>
    <w:p w14:paraId="6F84010E" w14:textId="77777777" w:rsidR="00286239" w:rsidRPr="00F71373" w:rsidRDefault="00F5379C" w:rsidP="00DD7E9B">
      <w:pPr>
        <w:pStyle w:val="PlainText"/>
        <w:numPr>
          <w:ilvl w:val="1"/>
          <w:numId w:val="17"/>
        </w:numPr>
        <w:tabs>
          <w:tab w:val="left" w:pos="720"/>
        </w:tabs>
        <w:ind w:left="1170" w:hanging="720"/>
        <w:rPr>
          <w:szCs w:val="22"/>
        </w:rPr>
      </w:pPr>
      <w:r w:rsidRPr="00F71373">
        <w:rPr>
          <w:szCs w:val="22"/>
        </w:rPr>
        <w:t>SPARK</w:t>
      </w:r>
      <w:r w:rsidR="00286239" w:rsidRPr="00F71373">
        <w:rPr>
          <w:szCs w:val="22"/>
        </w:rPr>
        <w:t xml:space="preserve"> </w:t>
      </w:r>
      <w:r w:rsidR="003D63E5" w:rsidRPr="00F71373">
        <w:rPr>
          <w:szCs w:val="22"/>
        </w:rPr>
        <w:t>support</w:t>
      </w:r>
      <w:r w:rsidR="005A6AF2">
        <w:rPr>
          <w:szCs w:val="22"/>
        </w:rPr>
        <w:t>s</w:t>
      </w:r>
      <w:r w:rsidR="003D63E5" w:rsidRPr="00F71373">
        <w:rPr>
          <w:szCs w:val="22"/>
        </w:rPr>
        <w:t xml:space="preserve"> </w:t>
      </w:r>
      <w:r w:rsidR="000C16B1">
        <w:rPr>
          <w:szCs w:val="22"/>
        </w:rPr>
        <w:t xml:space="preserve">realization of </w:t>
      </w:r>
      <w:r w:rsidR="000435D0" w:rsidRPr="00F71373">
        <w:rPr>
          <w:szCs w:val="22"/>
        </w:rPr>
        <w:t>ideas</w:t>
      </w:r>
      <w:r w:rsidR="00286239" w:rsidRPr="00F71373">
        <w:rPr>
          <w:szCs w:val="22"/>
        </w:rPr>
        <w:t xml:space="preserve"> </w:t>
      </w:r>
      <w:r w:rsidR="000C16B1">
        <w:rPr>
          <w:szCs w:val="22"/>
        </w:rPr>
        <w:t>involving:</w:t>
      </w:r>
    </w:p>
    <w:p w14:paraId="362965CE" w14:textId="77777777" w:rsidR="00DD7E9B" w:rsidRDefault="00CE77DA" w:rsidP="00DF78F3">
      <w:pPr>
        <w:pStyle w:val="PlainText"/>
        <w:numPr>
          <w:ilvl w:val="2"/>
          <w:numId w:val="17"/>
        </w:numPr>
        <w:tabs>
          <w:tab w:val="left" w:pos="900"/>
        </w:tabs>
        <w:ind w:left="900" w:hanging="180"/>
        <w:rPr>
          <w:szCs w:val="22"/>
        </w:rPr>
      </w:pPr>
      <w:r w:rsidRPr="00F71373">
        <w:rPr>
          <w:szCs w:val="22"/>
        </w:rPr>
        <w:t>Fresh</w:t>
      </w:r>
      <w:r w:rsidR="00DF78F3">
        <w:rPr>
          <w:szCs w:val="22"/>
        </w:rPr>
        <w:t xml:space="preserve"> technological</w:t>
      </w:r>
      <w:r w:rsidRPr="00F71373">
        <w:rPr>
          <w:szCs w:val="22"/>
        </w:rPr>
        <w:t xml:space="preserve"> thinking for </w:t>
      </w:r>
      <w:r w:rsidR="00286239" w:rsidRPr="00F71373">
        <w:rPr>
          <w:szCs w:val="22"/>
        </w:rPr>
        <w:t xml:space="preserve">the best </w:t>
      </w:r>
      <w:r w:rsidR="00EB6C65">
        <w:rPr>
          <w:szCs w:val="22"/>
        </w:rPr>
        <w:t>w</w:t>
      </w:r>
      <w:r w:rsidR="00286239" w:rsidRPr="00F71373">
        <w:rPr>
          <w:szCs w:val="22"/>
        </w:rPr>
        <w:t>arfighter capabilities</w:t>
      </w:r>
    </w:p>
    <w:p w14:paraId="6D336314" w14:textId="77777777" w:rsidR="006D4B90" w:rsidRPr="00DD7E9B" w:rsidRDefault="00286239" w:rsidP="00BD1646">
      <w:pPr>
        <w:pStyle w:val="PlainText"/>
        <w:numPr>
          <w:ilvl w:val="2"/>
          <w:numId w:val="17"/>
        </w:numPr>
        <w:tabs>
          <w:tab w:val="left" w:pos="900"/>
        </w:tabs>
        <w:ind w:left="900" w:hanging="180"/>
        <w:rPr>
          <w:szCs w:val="22"/>
        </w:rPr>
      </w:pPr>
      <w:r w:rsidRPr="00DD7E9B">
        <w:rPr>
          <w:szCs w:val="22"/>
        </w:rPr>
        <w:t>Improved processes to support acquisition and our workforce</w:t>
      </w:r>
    </w:p>
    <w:p w14:paraId="676CEEE6" w14:textId="77777777" w:rsidR="00A10FCC" w:rsidRPr="00401B1C" w:rsidRDefault="00A10FCC" w:rsidP="003647CD">
      <w:pPr>
        <w:pStyle w:val="PlainText"/>
        <w:tabs>
          <w:tab w:val="left" w:pos="900"/>
        </w:tabs>
        <w:rPr>
          <w:sz w:val="12"/>
          <w:szCs w:val="12"/>
        </w:rPr>
      </w:pPr>
    </w:p>
    <w:p w14:paraId="5915D87A" w14:textId="77777777" w:rsidR="003D63E5" w:rsidRPr="00F71373" w:rsidRDefault="00DF78F3" w:rsidP="00DD7E9B">
      <w:pPr>
        <w:pStyle w:val="PlainText"/>
        <w:numPr>
          <w:ilvl w:val="0"/>
          <w:numId w:val="17"/>
        </w:numPr>
        <w:tabs>
          <w:tab w:val="left" w:pos="360"/>
          <w:tab w:val="left" w:pos="900"/>
        </w:tabs>
        <w:ind w:hanging="720"/>
        <w:rPr>
          <w:b/>
          <w:szCs w:val="22"/>
        </w:rPr>
      </w:pPr>
      <w:r>
        <w:rPr>
          <w:b/>
          <w:szCs w:val="22"/>
        </w:rPr>
        <w:t>Timeline</w:t>
      </w:r>
    </w:p>
    <w:p w14:paraId="361EA1E1" w14:textId="14762AA7" w:rsidR="003D63E5" w:rsidRPr="00093812" w:rsidRDefault="007D2303" w:rsidP="00093812">
      <w:pPr>
        <w:pStyle w:val="PlainText"/>
        <w:numPr>
          <w:ilvl w:val="1"/>
          <w:numId w:val="17"/>
        </w:numPr>
        <w:tabs>
          <w:tab w:val="left" w:pos="720"/>
        </w:tabs>
        <w:ind w:left="720" w:hanging="270"/>
        <w:rPr>
          <w:szCs w:val="22"/>
        </w:rPr>
      </w:pPr>
      <w:r w:rsidRPr="00093812">
        <w:rPr>
          <w:szCs w:val="22"/>
        </w:rPr>
        <w:t xml:space="preserve">Proposals </w:t>
      </w:r>
      <w:r w:rsidR="00064F8B" w:rsidRPr="00093812">
        <w:rPr>
          <w:szCs w:val="22"/>
        </w:rPr>
        <w:t xml:space="preserve">will be </w:t>
      </w:r>
      <w:r w:rsidRPr="00093812">
        <w:rPr>
          <w:szCs w:val="22"/>
        </w:rPr>
        <w:t xml:space="preserve">accepted </w:t>
      </w:r>
      <w:r w:rsidR="00093812">
        <w:rPr>
          <w:szCs w:val="22"/>
        </w:rPr>
        <w:t xml:space="preserve">until </w:t>
      </w:r>
      <w:r w:rsidR="001A0D98">
        <w:rPr>
          <w:szCs w:val="22"/>
        </w:rPr>
        <w:t>31 July 2021</w:t>
      </w:r>
      <w:r w:rsidR="00093812">
        <w:rPr>
          <w:szCs w:val="22"/>
        </w:rPr>
        <w:t xml:space="preserve"> using the </w:t>
      </w:r>
      <w:r w:rsidR="00062CEF">
        <w:rPr>
          <w:szCs w:val="22"/>
        </w:rPr>
        <w:t xml:space="preserve">attached </w:t>
      </w:r>
      <w:r w:rsidR="004D0F88" w:rsidRPr="00093812">
        <w:rPr>
          <w:szCs w:val="22"/>
        </w:rPr>
        <w:t>p</w:t>
      </w:r>
      <w:r w:rsidR="00AF19F6" w:rsidRPr="00093812">
        <w:rPr>
          <w:szCs w:val="22"/>
        </w:rPr>
        <w:t xml:space="preserve">roposal </w:t>
      </w:r>
      <w:r w:rsidR="00896B97" w:rsidRPr="00093812">
        <w:rPr>
          <w:szCs w:val="22"/>
        </w:rPr>
        <w:t>t</w:t>
      </w:r>
      <w:r w:rsidR="00E83DF1" w:rsidRPr="00093812">
        <w:rPr>
          <w:szCs w:val="22"/>
        </w:rPr>
        <w:t>emplate</w:t>
      </w:r>
      <w:r w:rsidR="000A527A" w:rsidRPr="00093812">
        <w:rPr>
          <w:szCs w:val="22"/>
        </w:rPr>
        <w:t>.</w:t>
      </w:r>
    </w:p>
    <w:p w14:paraId="5034FB3F" w14:textId="4142EA82" w:rsidR="003D63E5" w:rsidRPr="00A34F9C" w:rsidRDefault="00072943" w:rsidP="00DD7E9B">
      <w:pPr>
        <w:pStyle w:val="PlainText"/>
        <w:numPr>
          <w:ilvl w:val="1"/>
          <w:numId w:val="17"/>
        </w:numPr>
        <w:tabs>
          <w:tab w:val="left" w:pos="720"/>
        </w:tabs>
        <w:ind w:left="720" w:hanging="270"/>
        <w:rPr>
          <w:szCs w:val="22"/>
        </w:rPr>
      </w:pPr>
      <w:r>
        <w:rPr>
          <w:szCs w:val="22"/>
        </w:rPr>
        <w:t xml:space="preserve">A </w:t>
      </w:r>
      <w:r w:rsidR="003D63E5" w:rsidRPr="00F71373">
        <w:rPr>
          <w:szCs w:val="22"/>
        </w:rPr>
        <w:t xml:space="preserve">review board will assess proposals. </w:t>
      </w:r>
      <w:r w:rsidR="000435D0" w:rsidRPr="00F71373">
        <w:rPr>
          <w:szCs w:val="22"/>
        </w:rPr>
        <w:t>H</w:t>
      </w:r>
      <w:r w:rsidR="00896B97" w:rsidRPr="00F71373">
        <w:rPr>
          <w:szCs w:val="22"/>
        </w:rPr>
        <w:t>ighest ranking</w:t>
      </w:r>
      <w:r w:rsidR="00093812">
        <w:rPr>
          <w:szCs w:val="22"/>
        </w:rPr>
        <w:t xml:space="preserve"> proposals will be considered finalists and will </w:t>
      </w:r>
      <w:r w:rsidR="00062CEF">
        <w:rPr>
          <w:szCs w:val="22"/>
        </w:rPr>
        <w:t xml:space="preserve">be </w:t>
      </w:r>
      <w:r w:rsidR="00093812">
        <w:rPr>
          <w:szCs w:val="22"/>
        </w:rPr>
        <w:t xml:space="preserve">invited to </w:t>
      </w:r>
      <w:r w:rsidR="00093812" w:rsidRPr="00AE7400">
        <w:rPr>
          <w:color w:val="000000" w:themeColor="text1"/>
          <w:szCs w:val="22"/>
        </w:rPr>
        <w:t xml:space="preserve">provide </w:t>
      </w:r>
      <w:r w:rsidR="003D63E5" w:rsidRPr="00AE7400">
        <w:rPr>
          <w:color w:val="000000" w:themeColor="text1"/>
          <w:szCs w:val="22"/>
        </w:rPr>
        <w:t>short oral presentations</w:t>
      </w:r>
      <w:r w:rsidR="00093812" w:rsidRPr="00AE7400">
        <w:rPr>
          <w:color w:val="000000" w:themeColor="text1"/>
          <w:szCs w:val="22"/>
        </w:rPr>
        <w:t xml:space="preserve"> with Q&amp;A</w:t>
      </w:r>
      <w:r w:rsidR="00A34F9C" w:rsidRPr="00AE7400">
        <w:rPr>
          <w:color w:val="000000" w:themeColor="text1"/>
          <w:szCs w:val="22"/>
        </w:rPr>
        <w:t>. Following final review</w:t>
      </w:r>
      <w:r w:rsidR="003035EA" w:rsidRPr="00AE7400">
        <w:rPr>
          <w:color w:val="000000" w:themeColor="text1"/>
          <w:szCs w:val="22"/>
        </w:rPr>
        <w:t xml:space="preserve"> and </w:t>
      </w:r>
      <w:r w:rsidR="0004257D" w:rsidRPr="00AE7400">
        <w:rPr>
          <w:color w:val="000000" w:themeColor="text1"/>
          <w:szCs w:val="22"/>
        </w:rPr>
        <w:t>down select</w:t>
      </w:r>
      <w:r w:rsidR="005C15EA" w:rsidRPr="00AE7400">
        <w:rPr>
          <w:color w:val="000000" w:themeColor="text1"/>
          <w:szCs w:val="22"/>
        </w:rPr>
        <w:t>, w</w:t>
      </w:r>
      <w:r w:rsidR="00756203" w:rsidRPr="00AE7400">
        <w:rPr>
          <w:color w:val="000000" w:themeColor="text1"/>
          <w:szCs w:val="22"/>
        </w:rPr>
        <w:t>inning proposals will be announ</w:t>
      </w:r>
      <w:r w:rsidR="009F691F" w:rsidRPr="00AE7400">
        <w:rPr>
          <w:color w:val="000000" w:themeColor="text1"/>
          <w:szCs w:val="22"/>
        </w:rPr>
        <w:t xml:space="preserve">ced </w:t>
      </w:r>
      <w:r w:rsidR="008052CA" w:rsidRPr="00AE7400">
        <w:rPr>
          <w:color w:val="000000" w:themeColor="text1"/>
          <w:szCs w:val="22"/>
        </w:rPr>
        <w:t>early</w:t>
      </w:r>
      <w:r w:rsidR="003A41BA" w:rsidRPr="00AE7400">
        <w:rPr>
          <w:color w:val="000000" w:themeColor="text1"/>
          <w:szCs w:val="22"/>
        </w:rPr>
        <w:t xml:space="preserve"> Q1 of FY22</w:t>
      </w:r>
      <w:r w:rsidR="002E5381">
        <w:rPr>
          <w:szCs w:val="22"/>
        </w:rPr>
        <w:t>.</w:t>
      </w:r>
    </w:p>
    <w:p w14:paraId="1B9776CE" w14:textId="7C80A3BB" w:rsidR="006D4B90" w:rsidRDefault="00AE3C47" w:rsidP="00DD7E9B">
      <w:pPr>
        <w:pStyle w:val="PlainText"/>
        <w:numPr>
          <w:ilvl w:val="1"/>
          <w:numId w:val="17"/>
        </w:numPr>
        <w:tabs>
          <w:tab w:val="left" w:pos="720"/>
        </w:tabs>
        <w:ind w:left="720" w:hanging="270"/>
        <w:rPr>
          <w:szCs w:val="22"/>
        </w:rPr>
      </w:pPr>
      <w:r w:rsidRPr="00F71373">
        <w:rPr>
          <w:szCs w:val="22"/>
        </w:rPr>
        <w:t>JPEO</w:t>
      </w:r>
      <w:r w:rsidR="00062CEF">
        <w:rPr>
          <w:szCs w:val="22"/>
        </w:rPr>
        <w:t>-CBRND</w:t>
      </w:r>
      <w:r w:rsidRPr="00F71373">
        <w:rPr>
          <w:szCs w:val="22"/>
        </w:rPr>
        <w:t xml:space="preserve"> will issue f</w:t>
      </w:r>
      <w:r w:rsidR="0092344F" w:rsidRPr="00F71373">
        <w:rPr>
          <w:szCs w:val="22"/>
        </w:rPr>
        <w:t>unding</w:t>
      </w:r>
      <w:r w:rsidRPr="00F71373">
        <w:rPr>
          <w:szCs w:val="22"/>
        </w:rPr>
        <w:t xml:space="preserve">, </w:t>
      </w:r>
      <w:r w:rsidR="002E5381">
        <w:rPr>
          <w:szCs w:val="22"/>
        </w:rPr>
        <w:t xml:space="preserve">which is </w:t>
      </w:r>
      <w:r w:rsidRPr="00F71373">
        <w:rPr>
          <w:szCs w:val="22"/>
        </w:rPr>
        <w:t>processed</w:t>
      </w:r>
      <w:r w:rsidR="00756203" w:rsidRPr="00F71373">
        <w:rPr>
          <w:szCs w:val="22"/>
        </w:rPr>
        <w:t xml:space="preserve"> through </w:t>
      </w:r>
      <w:r w:rsidR="0092344F" w:rsidRPr="00F71373">
        <w:rPr>
          <w:szCs w:val="22"/>
        </w:rPr>
        <w:t>JPEO</w:t>
      </w:r>
      <w:r w:rsidR="00062CEF">
        <w:rPr>
          <w:szCs w:val="22"/>
        </w:rPr>
        <w:t>-CBRND</w:t>
      </w:r>
      <w:r w:rsidR="0092344F" w:rsidRPr="00F71373">
        <w:rPr>
          <w:szCs w:val="22"/>
        </w:rPr>
        <w:t xml:space="preserve"> HQ or </w:t>
      </w:r>
      <w:r w:rsidR="00756203" w:rsidRPr="00F71373">
        <w:rPr>
          <w:szCs w:val="22"/>
        </w:rPr>
        <w:t>JPM</w:t>
      </w:r>
      <w:r w:rsidR="00F57AEA">
        <w:rPr>
          <w:szCs w:val="22"/>
        </w:rPr>
        <w:t xml:space="preserve"> / JPL</w:t>
      </w:r>
      <w:r w:rsidR="00756203" w:rsidRPr="00F71373">
        <w:rPr>
          <w:szCs w:val="22"/>
        </w:rPr>
        <w:t xml:space="preserve"> financial POCs</w:t>
      </w:r>
      <w:r w:rsidR="009806F3" w:rsidRPr="00F71373">
        <w:rPr>
          <w:szCs w:val="22"/>
        </w:rPr>
        <w:t xml:space="preserve"> for performer funding or contracting</w:t>
      </w:r>
      <w:r w:rsidRPr="00F71373">
        <w:rPr>
          <w:szCs w:val="22"/>
        </w:rPr>
        <w:t>. A financial spend plan will be</w:t>
      </w:r>
      <w:r w:rsidR="005C15EA" w:rsidRPr="00F71373">
        <w:rPr>
          <w:szCs w:val="22"/>
        </w:rPr>
        <w:t xml:space="preserve"> required prior to </w:t>
      </w:r>
      <w:r w:rsidRPr="00F71373">
        <w:rPr>
          <w:szCs w:val="22"/>
        </w:rPr>
        <w:t>fund issuance</w:t>
      </w:r>
      <w:r w:rsidR="00756203" w:rsidRPr="00F71373">
        <w:rPr>
          <w:szCs w:val="22"/>
        </w:rPr>
        <w:t>.</w:t>
      </w:r>
    </w:p>
    <w:p w14:paraId="7BAD502C" w14:textId="00390F74" w:rsidR="003D63E5" w:rsidRPr="00E83DF1" w:rsidRDefault="003D63E5" w:rsidP="00401B1C">
      <w:pPr>
        <w:pStyle w:val="PlainText"/>
        <w:tabs>
          <w:tab w:val="left" w:pos="900"/>
        </w:tabs>
        <w:rPr>
          <w:sz w:val="16"/>
          <w:szCs w:val="16"/>
        </w:rPr>
      </w:pPr>
    </w:p>
    <w:p w14:paraId="42E9B453" w14:textId="22BDF6A4" w:rsidR="00A10FCC" w:rsidRPr="00F71373" w:rsidRDefault="00DF78F3" w:rsidP="00DD7E9B">
      <w:pPr>
        <w:pStyle w:val="PlainText"/>
        <w:numPr>
          <w:ilvl w:val="0"/>
          <w:numId w:val="17"/>
        </w:numPr>
        <w:tabs>
          <w:tab w:val="left" w:pos="360"/>
          <w:tab w:val="left" w:pos="900"/>
        </w:tabs>
        <w:ind w:hanging="720"/>
        <w:rPr>
          <w:b/>
          <w:szCs w:val="22"/>
        </w:rPr>
      </w:pPr>
      <w:r>
        <w:rPr>
          <w:b/>
          <w:szCs w:val="22"/>
        </w:rPr>
        <w:t>How to submit</w:t>
      </w:r>
      <w:r w:rsidR="00322AE2">
        <w:rPr>
          <w:b/>
          <w:szCs w:val="22"/>
        </w:rPr>
        <w:t xml:space="preserve"> a </w:t>
      </w:r>
      <w:r w:rsidR="00E073EF">
        <w:rPr>
          <w:b/>
          <w:szCs w:val="22"/>
        </w:rPr>
        <w:t xml:space="preserve">SPARK </w:t>
      </w:r>
      <w:r w:rsidR="00322AE2">
        <w:rPr>
          <w:b/>
          <w:szCs w:val="22"/>
        </w:rPr>
        <w:t>proposal</w:t>
      </w:r>
    </w:p>
    <w:p w14:paraId="1AB7B63C" w14:textId="53F216B0" w:rsidR="00A10FCC" w:rsidRPr="00AF48D3" w:rsidRDefault="008A4468" w:rsidP="00401B1C">
      <w:pPr>
        <w:pStyle w:val="PlainText"/>
        <w:numPr>
          <w:ilvl w:val="1"/>
          <w:numId w:val="35"/>
        </w:numPr>
        <w:tabs>
          <w:tab w:val="left" w:pos="720"/>
        </w:tabs>
        <w:ind w:left="720"/>
        <w:rPr>
          <w:szCs w:val="22"/>
        </w:rPr>
      </w:pPr>
      <w:r>
        <w:rPr>
          <w:szCs w:val="22"/>
        </w:rPr>
        <w:t>Complete</w:t>
      </w:r>
      <w:r w:rsidR="00A10FCC" w:rsidRPr="00AF48D3">
        <w:rPr>
          <w:szCs w:val="22"/>
        </w:rPr>
        <w:t xml:space="preserve"> </w:t>
      </w:r>
      <w:r w:rsidR="00D429AA" w:rsidRPr="00AF48D3">
        <w:rPr>
          <w:szCs w:val="22"/>
        </w:rPr>
        <w:t xml:space="preserve">the </w:t>
      </w:r>
      <w:r w:rsidR="00A10FCC" w:rsidRPr="00AF48D3">
        <w:rPr>
          <w:szCs w:val="22"/>
        </w:rPr>
        <w:t xml:space="preserve">proposal </w:t>
      </w:r>
      <w:r w:rsidR="00E83DF1" w:rsidRPr="00AF48D3">
        <w:rPr>
          <w:szCs w:val="22"/>
        </w:rPr>
        <w:t>form</w:t>
      </w:r>
      <w:r w:rsidR="00A10FCC" w:rsidRPr="00AF48D3">
        <w:rPr>
          <w:szCs w:val="22"/>
        </w:rPr>
        <w:t xml:space="preserve"> </w:t>
      </w:r>
      <w:r w:rsidR="00E83DF1" w:rsidRPr="00AF48D3">
        <w:rPr>
          <w:szCs w:val="22"/>
        </w:rPr>
        <w:t>(</w:t>
      </w:r>
      <w:r w:rsidR="00B40842">
        <w:rPr>
          <w:szCs w:val="22"/>
        </w:rPr>
        <w:t>attached</w:t>
      </w:r>
      <w:r w:rsidR="0069533F" w:rsidRPr="00AF48D3">
        <w:rPr>
          <w:szCs w:val="22"/>
        </w:rPr>
        <w:t xml:space="preserve"> or</w:t>
      </w:r>
      <w:r w:rsidR="00B40842">
        <w:rPr>
          <w:szCs w:val="22"/>
        </w:rPr>
        <w:t xml:space="preserve"> download from</w:t>
      </w:r>
      <w:r w:rsidR="0069533F" w:rsidRPr="00AF48D3">
        <w:rPr>
          <w:szCs w:val="22"/>
        </w:rPr>
        <w:t xml:space="preserve"> </w:t>
      </w:r>
      <w:r w:rsidR="009E32D3" w:rsidRPr="009E32D3">
        <w:rPr>
          <w:rStyle w:val="Hyperlink"/>
          <w:szCs w:val="22"/>
        </w:rPr>
        <w:t>https://www.jpeocbrnd.osd.mil/Work-With-Us/SPARK</w:t>
      </w:r>
      <w:r w:rsidR="00E83DF1" w:rsidRPr="00AF48D3">
        <w:rPr>
          <w:szCs w:val="22"/>
        </w:rPr>
        <w:t>)</w:t>
      </w:r>
      <w:r w:rsidR="0069533F" w:rsidRPr="00AF48D3">
        <w:rPr>
          <w:szCs w:val="22"/>
        </w:rPr>
        <w:t>.</w:t>
      </w:r>
      <w:r w:rsidR="00E83DF1" w:rsidRPr="00AF48D3">
        <w:rPr>
          <w:szCs w:val="22"/>
        </w:rPr>
        <w:t xml:space="preserve"> </w:t>
      </w:r>
      <w:r w:rsidR="003B2ACC">
        <w:rPr>
          <w:szCs w:val="22"/>
        </w:rPr>
        <w:t>Save as a Word or PDF document with</w:t>
      </w:r>
      <w:r w:rsidR="00B85318">
        <w:rPr>
          <w:szCs w:val="22"/>
        </w:rPr>
        <w:t xml:space="preserve"> file name </w:t>
      </w:r>
      <w:r w:rsidR="0071642F">
        <w:rPr>
          <w:szCs w:val="22"/>
        </w:rPr>
        <w:t>“</w:t>
      </w:r>
      <w:r w:rsidR="0071642F" w:rsidRPr="00F9457C">
        <w:rPr>
          <w:i/>
          <w:iCs/>
        </w:rPr>
        <w:t>Title under 30 characters_FY22 proposal</w:t>
      </w:r>
      <w:r w:rsidR="0071642F">
        <w:rPr>
          <w:i/>
          <w:iCs/>
        </w:rPr>
        <w:t>”</w:t>
      </w:r>
      <w:r w:rsidR="003B2ACC">
        <w:rPr>
          <w:szCs w:val="22"/>
        </w:rPr>
        <w:t>.</w:t>
      </w:r>
    </w:p>
    <w:p w14:paraId="14D6ECB9" w14:textId="05FE9E83" w:rsidR="002F1AEE" w:rsidRDefault="009F691F" w:rsidP="00401B1C">
      <w:pPr>
        <w:pStyle w:val="PlainText"/>
        <w:numPr>
          <w:ilvl w:val="1"/>
          <w:numId w:val="35"/>
        </w:numPr>
        <w:tabs>
          <w:tab w:val="left" w:pos="720"/>
        </w:tabs>
        <w:ind w:left="720"/>
        <w:rPr>
          <w:szCs w:val="22"/>
        </w:rPr>
      </w:pPr>
      <w:r w:rsidRPr="00AF48D3">
        <w:rPr>
          <w:szCs w:val="22"/>
        </w:rPr>
        <w:t xml:space="preserve">Proposals should be no longer than </w:t>
      </w:r>
      <w:r w:rsidR="00590663" w:rsidRPr="00AF48D3">
        <w:rPr>
          <w:szCs w:val="22"/>
        </w:rPr>
        <w:t>three</w:t>
      </w:r>
      <w:r w:rsidRPr="00AF48D3">
        <w:rPr>
          <w:szCs w:val="22"/>
        </w:rPr>
        <w:t xml:space="preserve"> pages</w:t>
      </w:r>
      <w:r w:rsidR="006A0C78" w:rsidRPr="00AF48D3">
        <w:rPr>
          <w:szCs w:val="22"/>
        </w:rPr>
        <w:t xml:space="preserve"> (minus signatures)</w:t>
      </w:r>
      <w:r w:rsidR="00C30779" w:rsidRPr="00AF48D3">
        <w:rPr>
          <w:szCs w:val="22"/>
        </w:rPr>
        <w:t>, minimum 10</w:t>
      </w:r>
      <w:r w:rsidR="0069533F" w:rsidRPr="00AF48D3">
        <w:rPr>
          <w:szCs w:val="22"/>
        </w:rPr>
        <w:t>-</w:t>
      </w:r>
      <w:r w:rsidR="00C30779" w:rsidRPr="00AF48D3">
        <w:rPr>
          <w:szCs w:val="22"/>
        </w:rPr>
        <w:t>point font</w:t>
      </w:r>
      <w:r w:rsidRPr="00AF48D3">
        <w:rPr>
          <w:szCs w:val="22"/>
        </w:rPr>
        <w:t xml:space="preserve">. </w:t>
      </w:r>
    </w:p>
    <w:p w14:paraId="1413CCFA" w14:textId="5A1548EC" w:rsidR="003B2ACC" w:rsidRPr="00AF48D3" w:rsidRDefault="003B2ACC" w:rsidP="00401B1C">
      <w:pPr>
        <w:pStyle w:val="PlainText"/>
        <w:numPr>
          <w:ilvl w:val="1"/>
          <w:numId w:val="35"/>
        </w:numPr>
        <w:tabs>
          <w:tab w:val="left" w:pos="720"/>
        </w:tabs>
        <w:ind w:left="720"/>
        <w:rPr>
          <w:szCs w:val="22"/>
        </w:rPr>
      </w:pPr>
      <w:r>
        <w:rPr>
          <w:b/>
          <w:bCs/>
          <w:szCs w:val="22"/>
        </w:rPr>
        <w:t>Proposals MUST BE SIGNED by the submitter and a JPEO Civilian/Military sponsor prior to submission</w:t>
      </w:r>
      <w:r w:rsidR="00E073EF">
        <w:rPr>
          <w:b/>
          <w:bCs/>
          <w:szCs w:val="22"/>
        </w:rPr>
        <w:t xml:space="preserve"> or they will not move on in the review process</w:t>
      </w:r>
      <w:r>
        <w:rPr>
          <w:b/>
          <w:bCs/>
          <w:szCs w:val="22"/>
        </w:rPr>
        <w:t>.</w:t>
      </w:r>
    </w:p>
    <w:p w14:paraId="14442F48" w14:textId="6DBBD179" w:rsidR="003C24E8" w:rsidRDefault="00A902DC" w:rsidP="00401B1C">
      <w:pPr>
        <w:pStyle w:val="PlainText"/>
        <w:numPr>
          <w:ilvl w:val="1"/>
          <w:numId w:val="35"/>
        </w:numPr>
        <w:tabs>
          <w:tab w:val="left" w:pos="720"/>
        </w:tabs>
        <w:ind w:left="720"/>
      </w:pPr>
      <w:bookmarkStart w:id="3" w:name="_Hlk46939258"/>
      <w:bookmarkStart w:id="4" w:name="_MailAutoSig"/>
      <w:r w:rsidRPr="00AF48D3">
        <w:t>Submit proposals</w:t>
      </w:r>
      <w:r>
        <w:t xml:space="preserve"> by email </w:t>
      </w:r>
      <w:r w:rsidR="003C24E8">
        <w:t xml:space="preserve">to </w:t>
      </w:r>
      <w:hyperlink r:id="rId11" w:history="1">
        <w:r w:rsidR="003C24E8" w:rsidRPr="00B71FB7">
          <w:rPr>
            <w:rStyle w:val="Hyperlink"/>
          </w:rPr>
          <w:t>usarmy.apg.dod-jpeo-cbrnd.mbx.spark@mail.mil</w:t>
        </w:r>
      </w:hyperlink>
      <w:r w:rsidR="0095551A">
        <w:rPr>
          <w:rStyle w:val="Hyperlink"/>
        </w:rPr>
        <w:t xml:space="preserve"> </w:t>
      </w:r>
      <w:r w:rsidR="0095551A">
        <w:rPr>
          <w:szCs w:val="22"/>
        </w:rPr>
        <w:t>by 31 JULY 2021</w:t>
      </w:r>
      <w:r w:rsidR="00F70D93">
        <w:rPr>
          <w:szCs w:val="22"/>
        </w:rPr>
        <w:t>.</w:t>
      </w:r>
    </w:p>
    <w:bookmarkEnd w:id="3"/>
    <w:p w14:paraId="20B337D7" w14:textId="77777777" w:rsidR="00E073EF" w:rsidRPr="00401B1C" w:rsidRDefault="00E073EF" w:rsidP="00401B1C">
      <w:pPr>
        <w:pStyle w:val="PlainText"/>
        <w:tabs>
          <w:tab w:val="left" w:pos="720"/>
        </w:tabs>
        <w:rPr>
          <w:i/>
          <w:sz w:val="2"/>
          <w:szCs w:val="2"/>
        </w:rPr>
      </w:pPr>
    </w:p>
    <w:p w14:paraId="66320D19" w14:textId="77777777" w:rsidR="008A4468" w:rsidRPr="00401B1C" w:rsidRDefault="008A4468" w:rsidP="008A4468">
      <w:pPr>
        <w:pStyle w:val="PlainText"/>
        <w:tabs>
          <w:tab w:val="left" w:pos="720"/>
        </w:tabs>
        <w:rPr>
          <w:i/>
          <w:sz w:val="12"/>
          <w:szCs w:val="12"/>
        </w:rPr>
      </w:pPr>
    </w:p>
    <w:p w14:paraId="340C59D9" w14:textId="4216BD59" w:rsidR="001A21CA" w:rsidRDefault="00A902DC" w:rsidP="00231069">
      <w:pPr>
        <w:pStyle w:val="PlainText"/>
        <w:tabs>
          <w:tab w:val="left" w:pos="720"/>
        </w:tabs>
        <w:jc w:val="center"/>
        <w:rPr>
          <w:i/>
        </w:rPr>
      </w:pPr>
      <w:r w:rsidRPr="00401B1C">
        <w:rPr>
          <w:i/>
        </w:rPr>
        <w:t>JPEO-CBRND staff should stay tuned to JPEO internal “Topics for Tuesday” portal for any updates or info sessions</w:t>
      </w:r>
      <w:bookmarkEnd w:id="4"/>
      <w:r w:rsidR="00AE7400">
        <w:rPr>
          <w:i/>
        </w:rPr>
        <w:t>.</w:t>
      </w:r>
    </w:p>
    <w:p w14:paraId="15E342DA" w14:textId="77777777" w:rsidR="001A21CA" w:rsidRPr="001A21CA" w:rsidRDefault="001A21CA" w:rsidP="00231069">
      <w:pPr>
        <w:pStyle w:val="PlainText"/>
        <w:tabs>
          <w:tab w:val="left" w:pos="720"/>
        </w:tabs>
        <w:jc w:val="center"/>
        <w:rPr>
          <w:i/>
          <w:sz w:val="16"/>
          <w:szCs w:val="16"/>
        </w:rPr>
      </w:pPr>
    </w:p>
    <w:p w14:paraId="023D7CED" w14:textId="58DF9EFD" w:rsidR="00231069" w:rsidRDefault="00C16F01" w:rsidP="00231069">
      <w:pPr>
        <w:pStyle w:val="PlainText"/>
        <w:tabs>
          <w:tab w:val="left" w:pos="720"/>
        </w:tabs>
        <w:jc w:val="center"/>
        <w:rPr>
          <w:b/>
          <w:bCs/>
          <w:iCs/>
        </w:rPr>
      </w:pPr>
      <w:r w:rsidRPr="00401B1C">
        <w:rPr>
          <w:b/>
          <w:bCs/>
          <w:iCs/>
          <w:color w:val="0086AA"/>
          <w:sz w:val="28"/>
          <w:szCs w:val="24"/>
        </w:rPr>
        <w:t xml:space="preserve">Attend an AMA Session to ask questions on 24 June </w:t>
      </w:r>
      <w:r w:rsidR="009F20E8" w:rsidRPr="00401B1C">
        <w:rPr>
          <w:b/>
          <w:bCs/>
          <w:iCs/>
          <w:color w:val="0086AA"/>
          <w:sz w:val="28"/>
          <w:szCs w:val="24"/>
        </w:rPr>
        <w:t xml:space="preserve">at 2:00 EDT </w:t>
      </w:r>
      <w:r w:rsidRPr="00401B1C">
        <w:rPr>
          <w:b/>
          <w:bCs/>
          <w:iCs/>
          <w:color w:val="0086AA"/>
          <w:sz w:val="28"/>
          <w:szCs w:val="24"/>
        </w:rPr>
        <w:t>or 13 July</w:t>
      </w:r>
      <w:r w:rsidR="009F20E8" w:rsidRPr="00401B1C">
        <w:rPr>
          <w:b/>
          <w:bCs/>
          <w:iCs/>
          <w:color w:val="0086AA"/>
          <w:sz w:val="28"/>
          <w:szCs w:val="24"/>
        </w:rPr>
        <w:t xml:space="preserve"> at 11:00 EDT</w:t>
      </w:r>
    </w:p>
    <w:p w14:paraId="16D687DE" w14:textId="724265E4" w:rsidR="00DF78F3" w:rsidRPr="00401B1C" w:rsidRDefault="009F20E8" w:rsidP="00401B1C">
      <w:pPr>
        <w:pStyle w:val="PlainText"/>
        <w:tabs>
          <w:tab w:val="left" w:pos="720"/>
        </w:tabs>
        <w:jc w:val="center"/>
        <w:rPr>
          <w:i/>
        </w:rPr>
      </w:pPr>
      <w:r w:rsidRPr="00401B1C">
        <w:rPr>
          <w:i/>
        </w:rPr>
        <w:t xml:space="preserve">links to join </w:t>
      </w:r>
      <w:r w:rsidR="00231069">
        <w:rPr>
          <w:i/>
        </w:rPr>
        <w:t xml:space="preserve">the </w:t>
      </w:r>
      <w:r w:rsidR="00084E57">
        <w:rPr>
          <w:i/>
        </w:rPr>
        <w:t>Ask Me Anything (AMA)</w:t>
      </w:r>
      <w:r w:rsidR="00231069">
        <w:rPr>
          <w:i/>
        </w:rPr>
        <w:t xml:space="preserve"> </w:t>
      </w:r>
      <w:r w:rsidR="00084E57">
        <w:rPr>
          <w:i/>
        </w:rPr>
        <w:t xml:space="preserve">sessions </w:t>
      </w:r>
      <w:r w:rsidRPr="00401B1C">
        <w:rPr>
          <w:i/>
        </w:rPr>
        <w:t xml:space="preserve">will be posted on the SPARK website: </w:t>
      </w:r>
      <w:r w:rsidRPr="00401B1C">
        <w:rPr>
          <w:rStyle w:val="Hyperlink"/>
          <w:i/>
          <w:szCs w:val="22"/>
        </w:rPr>
        <w:t>https://www.jpeocbrnd.osd.mil/Work-With-Us/SPARK</w:t>
      </w:r>
    </w:p>
    <w:p w14:paraId="3F2717A8" w14:textId="77777777" w:rsidR="00185B2F" w:rsidRPr="00401B1C" w:rsidRDefault="00185B2F" w:rsidP="00772219">
      <w:pPr>
        <w:pStyle w:val="PlainText"/>
        <w:tabs>
          <w:tab w:val="left" w:pos="720"/>
        </w:tabs>
        <w:ind w:left="450"/>
        <w:jc w:val="center"/>
        <w:rPr>
          <w:i/>
          <w:sz w:val="10"/>
          <w:szCs w:val="10"/>
        </w:rPr>
      </w:pPr>
    </w:p>
    <w:p w14:paraId="276F22C9" w14:textId="105E274F" w:rsidR="00F73463" w:rsidRPr="000F4371" w:rsidRDefault="00DF78F3" w:rsidP="00401B1C">
      <w:pPr>
        <w:pStyle w:val="PlainText"/>
        <w:tabs>
          <w:tab w:val="left" w:pos="720"/>
        </w:tabs>
        <w:ind w:left="450"/>
        <w:jc w:val="center"/>
        <w:rPr>
          <w:sz w:val="2"/>
        </w:rPr>
      </w:pPr>
      <w:r w:rsidRPr="00185B2F">
        <w:rPr>
          <w:b/>
          <w:i/>
          <w:color w:val="ED7D31" w:themeColor="accent2"/>
          <w:sz w:val="36"/>
        </w:rPr>
        <w:t xml:space="preserve">* Please share </w:t>
      </w:r>
      <w:r w:rsidR="00772219" w:rsidRPr="00185B2F">
        <w:rPr>
          <w:b/>
          <w:i/>
          <w:color w:val="ED7D31" w:themeColor="accent2"/>
          <w:sz w:val="36"/>
        </w:rPr>
        <w:t>the</w:t>
      </w:r>
      <w:r w:rsidRPr="00185B2F">
        <w:rPr>
          <w:b/>
          <w:i/>
          <w:color w:val="ED7D31" w:themeColor="accent2"/>
          <w:sz w:val="36"/>
        </w:rPr>
        <w:t xml:space="preserve"> SPARK opportunity with your colleagues! * </w:t>
      </w:r>
    </w:p>
    <w:p w14:paraId="6D963EED" w14:textId="77777777" w:rsidR="00BC6BA9" w:rsidRPr="00472184" w:rsidRDefault="00F5379C" w:rsidP="00F73463">
      <w:pPr>
        <w:pStyle w:val="Heading1"/>
        <w:spacing w:before="0"/>
      </w:pPr>
      <w:r>
        <w:lastRenderedPageBreak/>
        <w:t>SPARK</w:t>
      </w:r>
      <w:r w:rsidR="00896B97">
        <w:t xml:space="preserve"> </w:t>
      </w:r>
      <w:r w:rsidR="00733ABD" w:rsidRPr="00472184">
        <w:t>FAQs</w:t>
      </w:r>
    </w:p>
    <w:p w14:paraId="37F8F5FF" w14:textId="77777777" w:rsidR="00733ABD" w:rsidRPr="006B1E99" w:rsidRDefault="00733ABD" w:rsidP="00F73463">
      <w:pPr>
        <w:pStyle w:val="ListParagraph"/>
        <w:keepNext/>
        <w:numPr>
          <w:ilvl w:val="0"/>
          <w:numId w:val="22"/>
        </w:numPr>
        <w:spacing w:after="0" w:line="240" w:lineRule="auto"/>
        <w:rPr>
          <w:b/>
          <w:color w:val="0086AA"/>
        </w:rPr>
      </w:pPr>
      <w:r w:rsidRPr="006B1E99">
        <w:rPr>
          <w:b/>
          <w:color w:val="0086AA"/>
        </w:rPr>
        <w:t xml:space="preserve">Q: Why </w:t>
      </w:r>
      <w:r w:rsidR="006F410A">
        <w:rPr>
          <w:b/>
          <w:color w:val="0086AA"/>
        </w:rPr>
        <w:t>i</w:t>
      </w:r>
      <w:r w:rsidRPr="006B1E99">
        <w:rPr>
          <w:b/>
          <w:color w:val="0086AA"/>
        </w:rPr>
        <w:t xml:space="preserve">s </w:t>
      </w:r>
      <w:r w:rsidR="00170B41" w:rsidRPr="006B1E99">
        <w:rPr>
          <w:b/>
          <w:color w:val="0086AA"/>
        </w:rPr>
        <w:t>SPARK</w:t>
      </w:r>
      <w:r w:rsidRPr="006B1E99">
        <w:rPr>
          <w:b/>
          <w:color w:val="0086AA"/>
        </w:rPr>
        <w:t xml:space="preserve"> </w:t>
      </w:r>
      <w:r w:rsidR="006F410A">
        <w:rPr>
          <w:b/>
          <w:color w:val="0086AA"/>
        </w:rPr>
        <w:t>conduct</w:t>
      </w:r>
      <w:r w:rsidRPr="006B1E99">
        <w:rPr>
          <w:b/>
          <w:color w:val="0086AA"/>
        </w:rPr>
        <w:t xml:space="preserve">ed? </w:t>
      </w:r>
    </w:p>
    <w:p w14:paraId="650200B1" w14:textId="07114104" w:rsidR="00CA0CC9" w:rsidRPr="00312033" w:rsidRDefault="00B458EF" w:rsidP="000B2DFC">
      <w:pPr>
        <w:spacing w:after="0" w:line="240" w:lineRule="auto"/>
        <w:ind w:left="360"/>
        <w:contextualSpacing/>
      </w:pPr>
      <w:r w:rsidRPr="000D61ED">
        <w:rPr>
          <w:b/>
          <w:color w:val="ED7D31" w:themeColor="accent2"/>
        </w:rPr>
        <w:t>A:</w:t>
      </w:r>
      <w:r w:rsidR="00972752">
        <w:rPr>
          <w:color w:val="2E74B5" w:themeColor="accent1" w:themeShade="BF"/>
        </w:rPr>
        <w:t xml:space="preserve"> </w:t>
      </w:r>
      <w:r w:rsidR="00730EC1" w:rsidRPr="00730EC1">
        <w:rPr>
          <w:b/>
          <w:i/>
        </w:rPr>
        <w:t>I</w:t>
      </w:r>
      <w:r w:rsidRPr="00730EC1">
        <w:rPr>
          <w:b/>
          <w:i/>
        </w:rPr>
        <w:t>n</w:t>
      </w:r>
      <w:r w:rsidRPr="00905E83">
        <w:rPr>
          <w:b/>
          <w:i/>
        </w:rPr>
        <w:t>novation</w:t>
      </w:r>
      <w:r w:rsidR="00730EC1">
        <w:rPr>
          <w:b/>
          <w:i/>
        </w:rPr>
        <w:t xml:space="preserve"> and empowerment</w:t>
      </w:r>
      <w:r w:rsidRPr="00905E83">
        <w:t xml:space="preserve">. </w:t>
      </w:r>
      <w:r w:rsidR="00CA0CC9" w:rsidRPr="00905E83">
        <w:t xml:space="preserve">The </w:t>
      </w:r>
      <w:r w:rsidR="008439D8" w:rsidRPr="00905E83">
        <w:t>JPEO</w:t>
      </w:r>
      <w:r w:rsidR="00CA0CC9" w:rsidRPr="00905E83">
        <w:t>-CB</w:t>
      </w:r>
      <w:r w:rsidR="00F5379C">
        <w:t>RN</w:t>
      </w:r>
      <w:r w:rsidR="00CA0CC9" w:rsidRPr="00905E83">
        <w:t>D</w:t>
      </w:r>
      <w:r w:rsidR="008439D8" w:rsidRPr="00905E83">
        <w:t xml:space="preserve"> is </w:t>
      </w:r>
      <w:r w:rsidR="00730EC1">
        <w:t>committed to identifying novel approaches for delivering</w:t>
      </w:r>
      <w:r w:rsidR="00296CFE" w:rsidRPr="00312033">
        <w:t xml:space="preserve"> the best</w:t>
      </w:r>
      <w:r w:rsidR="00064F8B">
        <w:t xml:space="preserve"> countering weapons of mass destruction (CWMD) and CBRN defense</w:t>
      </w:r>
      <w:r w:rsidR="00296CFE" w:rsidRPr="00312033">
        <w:t xml:space="preserve"> capabilities</w:t>
      </w:r>
      <w:r w:rsidR="00C35A3C">
        <w:t xml:space="preserve"> </w:t>
      </w:r>
      <w:r w:rsidR="00C35A3C" w:rsidRPr="00312033">
        <w:t xml:space="preserve">to the </w:t>
      </w:r>
      <w:r w:rsidR="00EB6C65">
        <w:t>w</w:t>
      </w:r>
      <w:r w:rsidR="00C35A3C" w:rsidRPr="00312033">
        <w:t>arfighter</w:t>
      </w:r>
      <w:r w:rsidR="00296CFE" w:rsidRPr="00312033">
        <w:t xml:space="preserve"> in the shortest amount of time. </w:t>
      </w:r>
    </w:p>
    <w:p w14:paraId="18E163F7" w14:textId="77777777" w:rsidR="000C4BD0" w:rsidRPr="00AE7400" w:rsidRDefault="009F691F" w:rsidP="000B2DFC">
      <w:pPr>
        <w:pStyle w:val="ListParagraph"/>
        <w:numPr>
          <w:ilvl w:val="0"/>
          <w:numId w:val="16"/>
        </w:numPr>
        <w:spacing w:line="240" w:lineRule="auto"/>
        <w:ind w:left="900"/>
        <w:rPr>
          <w:color w:val="000000" w:themeColor="text1"/>
        </w:rPr>
      </w:pPr>
      <w:r w:rsidRPr="00312033">
        <w:t>Department of Defense leadership</w:t>
      </w:r>
      <w:r w:rsidR="00296CFE" w:rsidRPr="00312033">
        <w:t xml:space="preserve"> </w:t>
      </w:r>
      <w:r w:rsidR="00267788">
        <w:t>is</w:t>
      </w:r>
      <w:r w:rsidR="00296CFE" w:rsidRPr="00312033">
        <w:t xml:space="preserve"> focused </w:t>
      </w:r>
      <w:r w:rsidR="00296CFE" w:rsidRPr="00AE7400">
        <w:rPr>
          <w:color w:val="000000" w:themeColor="text1"/>
        </w:rPr>
        <w:t xml:space="preserve">on </w:t>
      </w:r>
      <w:r w:rsidR="000C4BD0" w:rsidRPr="00AE7400">
        <w:rPr>
          <w:color w:val="000000" w:themeColor="text1"/>
        </w:rPr>
        <w:t>developing</w:t>
      </w:r>
      <w:r w:rsidR="00612273" w:rsidRPr="00AE7400">
        <w:rPr>
          <w:color w:val="000000" w:themeColor="text1"/>
        </w:rPr>
        <w:t xml:space="preserve"> </w:t>
      </w:r>
      <w:r w:rsidR="000C4BD0" w:rsidRPr="00AE7400">
        <w:rPr>
          <w:color w:val="000000" w:themeColor="text1"/>
        </w:rPr>
        <w:t xml:space="preserve">transformational technologies and </w:t>
      </w:r>
      <w:r w:rsidR="00AF1127" w:rsidRPr="00AE7400">
        <w:rPr>
          <w:color w:val="000000" w:themeColor="text1"/>
        </w:rPr>
        <w:t>approaches</w:t>
      </w:r>
      <w:r w:rsidR="00296CFE" w:rsidRPr="00AE7400">
        <w:rPr>
          <w:color w:val="000000" w:themeColor="text1"/>
        </w:rPr>
        <w:t xml:space="preserve"> </w:t>
      </w:r>
      <w:r w:rsidR="00632A02" w:rsidRPr="00AE7400">
        <w:rPr>
          <w:color w:val="000000" w:themeColor="text1"/>
        </w:rPr>
        <w:t>that</w:t>
      </w:r>
      <w:r w:rsidR="008439D8" w:rsidRPr="00AE7400">
        <w:rPr>
          <w:color w:val="000000" w:themeColor="text1"/>
        </w:rPr>
        <w:t xml:space="preserve"> </w:t>
      </w:r>
      <w:r w:rsidR="00632A02" w:rsidRPr="00AE7400">
        <w:rPr>
          <w:color w:val="000000" w:themeColor="text1"/>
        </w:rPr>
        <w:t>counter</w:t>
      </w:r>
      <w:r w:rsidR="00AF1127" w:rsidRPr="00AE7400">
        <w:rPr>
          <w:color w:val="000000" w:themeColor="text1"/>
        </w:rPr>
        <w:t xml:space="preserve"> challenges</w:t>
      </w:r>
      <w:r w:rsidR="00CA0CC9" w:rsidRPr="00AE7400">
        <w:rPr>
          <w:color w:val="000000" w:themeColor="text1"/>
        </w:rPr>
        <w:t xml:space="preserve"> </w:t>
      </w:r>
      <w:r w:rsidR="00AF1127" w:rsidRPr="00AE7400">
        <w:rPr>
          <w:color w:val="000000" w:themeColor="text1"/>
        </w:rPr>
        <w:t>from</w:t>
      </w:r>
      <w:r w:rsidR="00CA0CC9" w:rsidRPr="00AE7400">
        <w:rPr>
          <w:color w:val="000000" w:themeColor="text1"/>
        </w:rPr>
        <w:t xml:space="preserve"> adversaries</w:t>
      </w:r>
      <w:r w:rsidR="00AF1127" w:rsidRPr="00AE7400">
        <w:rPr>
          <w:color w:val="000000" w:themeColor="text1"/>
        </w:rPr>
        <w:t xml:space="preserve">, </w:t>
      </w:r>
      <w:r w:rsidR="007A23DE" w:rsidRPr="00AE7400">
        <w:rPr>
          <w:color w:val="000000" w:themeColor="text1"/>
        </w:rPr>
        <w:t>ensuring</w:t>
      </w:r>
      <w:r w:rsidR="00632A02" w:rsidRPr="00AE7400">
        <w:rPr>
          <w:color w:val="000000" w:themeColor="text1"/>
        </w:rPr>
        <w:t xml:space="preserve"> </w:t>
      </w:r>
      <w:r w:rsidR="00F76665" w:rsidRPr="00AE7400">
        <w:rPr>
          <w:color w:val="000000" w:themeColor="text1"/>
        </w:rPr>
        <w:t xml:space="preserve">readiness and modernization. </w:t>
      </w:r>
    </w:p>
    <w:p w14:paraId="19C4B028" w14:textId="008747CB" w:rsidR="00C059C7" w:rsidRPr="00AE7400" w:rsidRDefault="000C4BD0" w:rsidP="000B2DFC">
      <w:pPr>
        <w:pStyle w:val="ListParagraph"/>
        <w:numPr>
          <w:ilvl w:val="0"/>
          <w:numId w:val="16"/>
        </w:numPr>
        <w:spacing w:line="240" w:lineRule="auto"/>
        <w:ind w:left="900"/>
        <w:rPr>
          <w:color w:val="000000" w:themeColor="text1"/>
        </w:rPr>
      </w:pPr>
      <w:r w:rsidRPr="00AE7400">
        <w:rPr>
          <w:color w:val="000000" w:themeColor="text1"/>
        </w:rPr>
        <w:t>The JPEO-CB</w:t>
      </w:r>
      <w:r w:rsidR="00F5379C" w:rsidRPr="00AE7400">
        <w:rPr>
          <w:color w:val="000000" w:themeColor="text1"/>
        </w:rPr>
        <w:t>RN</w:t>
      </w:r>
      <w:r w:rsidRPr="00AE7400">
        <w:rPr>
          <w:color w:val="000000" w:themeColor="text1"/>
        </w:rPr>
        <w:t xml:space="preserve">D is dedicated to realizing technological improvements that </w:t>
      </w:r>
      <w:r w:rsidR="005429D7" w:rsidRPr="00AE7400">
        <w:rPr>
          <w:color w:val="000000" w:themeColor="text1"/>
        </w:rPr>
        <w:t xml:space="preserve">defeat WMD and maximize CBRN defense capabilities most effectively for the </w:t>
      </w:r>
      <w:r w:rsidR="00EB6C65" w:rsidRPr="00AE7400">
        <w:rPr>
          <w:color w:val="000000" w:themeColor="text1"/>
        </w:rPr>
        <w:t>w</w:t>
      </w:r>
      <w:r w:rsidR="005429D7" w:rsidRPr="00AE7400">
        <w:rPr>
          <w:color w:val="000000" w:themeColor="text1"/>
        </w:rPr>
        <w:t>arfighter</w:t>
      </w:r>
      <w:r w:rsidR="00DE4107" w:rsidRPr="00AE7400">
        <w:rPr>
          <w:color w:val="000000" w:themeColor="text1"/>
        </w:rPr>
        <w:t>, enabling them to conduct their missions irrespective of CBRN hazards.</w:t>
      </w:r>
      <w:r w:rsidR="005429D7" w:rsidRPr="00AE7400">
        <w:rPr>
          <w:color w:val="000000" w:themeColor="text1"/>
        </w:rPr>
        <w:t xml:space="preserve"> </w:t>
      </w:r>
      <w:r w:rsidRPr="00AE7400">
        <w:rPr>
          <w:color w:val="000000" w:themeColor="text1"/>
        </w:rPr>
        <w:t xml:space="preserve">This involves </w:t>
      </w:r>
      <w:r w:rsidR="00071D17" w:rsidRPr="00AE7400">
        <w:rPr>
          <w:color w:val="000000" w:themeColor="text1"/>
        </w:rPr>
        <w:t xml:space="preserve">fresh thinking, </w:t>
      </w:r>
      <w:r w:rsidR="005429D7" w:rsidRPr="00AE7400">
        <w:rPr>
          <w:color w:val="000000" w:themeColor="text1"/>
        </w:rPr>
        <w:t xml:space="preserve">smart </w:t>
      </w:r>
      <w:r w:rsidRPr="00AE7400">
        <w:rPr>
          <w:color w:val="000000" w:themeColor="text1"/>
        </w:rPr>
        <w:t>partne</w:t>
      </w:r>
      <w:r w:rsidR="005429D7" w:rsidRPr="00AE7400">
        <w:rPr>
          <w:color w:val="000000" w:themeColor="text1"/>
        </w:rPr>
        <w:t>ring</w:t>
      </w:r>
      <w:r w:rsidR="00071D17" w:rsidRPr="00AE7400">
        <w:rPr>
          <w:color w:val="000000" w:themeColor="text1"/>
        </w:rPr>
        <w:t>,</w:t>
      </w:r>
      <w:r w:rsidR="005429D7" w:rsidRPr="00AE7400">
        <w:rPr>
          <w:color w:val="000000" w:themeColor="text1"/>
        </w:rPr>
        <w:t xml:space="preserve"> and capitalizing on </w:t>
      </w:r>
      <w:r w:rsidR="00071D17" w:rsidRPr="00AE7400">
        <w:rPr>
          <w:color w:val="000000" w:themeColor="text1"/>
        </w:rPr>
        <w:t xml:space="preserve">emerging </w:t>
      </w:r>
      <w:r w:rsidR="005429D7" w:rsidRPr="00AE7400">
        <w:rPr>
          <w:color w:val="000000" w:themeColor="text1"/>
        </w:rPr>
        <w:t>technological options.</w:t>
      </w:r>
      <w:r w:rsidRPr="00AE7400">
        <w:rPr>
          <w:color w:val="000000" w:themeColor="text1"/>
        </w:rPr>
        <w:t xml:space="preserve"> It also means </w:t>
      </w:r>
      <w:r w:rsidR="00DE4107" w:rsidRPr="00AE7400">
        <w:rPr>
          <w:color w:val="000000" w:themeColor="text1"/>
        </w:rPr>
        <w:t xml:space="preserve">being flexible and </w:t>
      </w:r>
      <w:r w:rsidR="00C30779" w:rsidRPr="00AE7400">
        <w:rPr>
          <w:color w:val="000000" w:themeColor="text1"/>
        </w:rPr>
        <w:t>making</w:t>
      </w:r>
      <w:r w:rsidRPr="00AE7400">
        <w:rPr>
          <w:color w:val="000000" w:themeColor="text1"/>
        </w:rPr>
        <w:t xml:space="preserve"> fundamental improvements at all process levels within our organization</w:t>
      </w:r>
      <w:r w:rsidR="00D050FF" w:rsidRPr="00AE7400">
        <w:rPr>
          <w:color w:val="000000" w:themeColor="text1"/>
        </w:rPr>
        <w:t>.</w:t>
      </w:r>
      <w:r w:rsidR="00972752" w:rsidRPr="00AE7400">
        <w:rPr>
          <w:color w:val="000000" w:themeColor="text1"/>
        </w:rPr>
        <w:t xml:space="preserve"> </w:t>
      </w:r>
    </w:p>
    <w:p w14:paraId="29A6B591" w14:textId="77777777" w:rsidR="00C02B0A" w:rsidRPr="00312033" w:rsidRDefault="00C02B0A" w:rsidP="000B2DFC">
      <w:pPr>
        <w:pStyle w:val="ListParagraph"/>
        <w:numPr>
          <w:ilvl w:val="0"/>
          <w:numId w:val="16"/>
        </w:numPr>
        <w:spacing w:line="240" w:lineRule="auto"/>
        <w:ind w:left="907"/>
        <w:contextualSpacing w:val="0"/>
      </w:pPr>
      <w:r>
        <w:t xml:space="preserve">Industry innovates all the time, scouting for new technology and better, more efficient ways of leveraging </w:t>
      </w:r>
      <w:r w:rsidR="00632A02">
        <w:t>their people’s talents</w:t>
      </w:r>
      <w:r>
        <w:t xml:space="preserve">. SPARK is one way that </w:t>
      </w:r>
      <w:r w:rsidR="009D2621">
        <w:t xml:space="preserve">the </w:t>
      </w:r>
      <w:r>
        <w:t>JPEO-CBRND does this.</w:t>
      </w:r>
    </w:p>
    <w:p w14:paraId="7B9036A4" w14:textId="0623D229" w:rsidR="00BC6BA9" w:rsidRPr="006B1E99" w:rsidRDefault="00B83AD0" w:rsidP="00F73463">
      <w:pPr>
        <w:pStyle w:val="ListParagraph"/>
        <w:keepNext/>
        <w:numPr>
          <w:ilvl w:val="0"/>
          <w:numId w:val="22"/>
        </w:numPr>
        <w:spacing w:after="0" w:line="240" w:lineRule="auto"/>
        <w:rPr>
          <w:b/>
          <w:color w:val="0086AA"/>
        </w:rPr>
      </w:pPr>
      <w:r w:rsidRPr="006B1E99">
        <w:rPr>
          <w:b/>
          <w:color w:val="0086AA"/>
        </w:rPr>
        <w:t xml:space="preserve">Q: </w:t>
      </w:r>
      <w:r w:rsidR="00BC6BA9" w:rsidRPr="006B1E99">
        <w:rPr>
          <w:b/>
          <w:color w:val="0086AA"/>
        </w:rPr>
        <w:t xml:space="preserve">What is </w:t>
      </w:r>
      <w:r w:rsidR="00C02B0A" w:rsidRPr="006B1E99">
        <w:rPr>
          <w:b/>
          <w:color w:val="0086AA"/>
        </w:rPr>
        <w:t>SPARK</w:t>
      </w:r>
      <w:r w:rsidR="00BC6BA9" w:rsidRPr="006B1E99">
        <w:rPr>
          <w:b/>
          <w:color w:val="0086AA"/>
        </w:rPr>
        <w:t xml:space="preserve"> looking for?</w:t>
      </w:r>
      <w:r w:rsidR="00DA4777">
        <w:rPr>
          <w:b/>
          <w:color w:val="0086AA"/>
        </w:rPr>
        <w:t xml:space="preserve"> </w:t>
      </w:r>
      <w:r w:rsidR="00DA4777" w:rsidRPr="00AE7400">
        <w:rPr>
          <w:b/>
          <w:color w:val="0086AA"/>
        </w:rPr>
        <w:t>What types of proposals are you looking for?</w:t>
      </w:r>
    </w:p>
    <w:p w14:paraId="668D2FE8" w14:textId="116F5BBF" w:rsidR="007B42A5" w:rsidRPr="00AE7400" w:rsidRDefault="00B83AD0" w:rsidP="00E376FF">
      <w:pPr>
        <w:spacing w:after="0" w:line="240" w:lineRule="auto"/>
        <w:ind w:left="360"/>
        <w:contextualSpacing/>
        <w:rPr>
          <w:color w:val="000000" w:themeColor="text1"/>
        </w:rPr>
      </w:pPr>
      <w:r w:rsidRPr="000D61ED">
        <w:rPr>
          <w:b/>
          <w:color w:val="ED7D31" w:themeColor="accent2"/>
        </w:rPr>
        <w:t>A:</w:t>
      </w:r>
      <w:r w:rsidR="00972752">
        <w:rPr>
          <w:color w:val="ED7D31" w:themeColor="accent2"/>
        </w:rPr>
        <w:t xml:space="preserve"> </w:t>
      </w:r>
      <w:r w:rsidR="00274FE8">
        <w:t xml:space="preserve">Keep in mind that SPARK is very open to a range of proposals – it is your chance to offer ideas. </w:t>
      </w:r>
      <w:r w:rsidR="00825296" w:rsidRPr="00825296">
        <w:t xml:space="preserve">SPARK is a means to “test drive” </w:t>
      </w:r>
      <w:r w:rsidR="00064F8B">
        <w:t xml:space="preserve">novel technological approaches </w:t>
      </w:r>
      <w:r w:rsidR="007A23DE">
        <w:t>or</w:t>
      </w:r>
      <w:r w:rsidR="00064F8B">
        <w:t xml:space="preserve"> </w:t>
      </w:r>
      <w:r w:rsidR="00BC6BA9" w:rsidRPr="00825296">
        <w:t>ove</w:t>
      </w:r>
      <w:r w:rsidR="00BC6BA9" w:rsidRPr="00905E83">
        <w:t xml:space="preserve">rcome shortfalls </w:t>
      </w:r>
      <w:r w:rsidR="00825296">
        <w:t xml:space="preserve">or delays </w:t>
      </w:r>
      <w:r w:rsidR="00BC6BA9" w:rsidRPr="00905E83">
        <w:t xml:space="preserve">in our </w:t>
      </w:r>
      <w:r w:rsidR="006D0E60">
        <w:t>capability</w:t>
      </w:r>
      <w:r w:rsidR="00825296">
        <w:t xml:space="preserve"> </w:t>
      </w:r>
      <w:r w:rsidR="00BC6BA9" w:rsidRPr="00905E83">
        <w:t>development activities</w:t>
      </w:r>
      <w:r w:rsidR="000D5CB3" w:rsidRPr="00905E83">
        <w:t xml:space="preserve">. We want to </w:t>
      </w:r>
      <w:r w:rsidR="003D63E5" w:rsidRPr="00905E83">
        <w:t xml:space="preserve">think </w:t>
      </w:r>
      <w:r w:rsidR="000D5CB3" w:rsidRPr="00905E83">
        <w:t xml:space="preserve">boldly and differently about </w:t>
      </w:r>
      <w:r w:rsidR="00064F8B">
        <w:t>material</w:t>
      </w:r>
      <w:r w:rsidR="000D5CB3" w:rsidRPr="00905E83">
        <w:t xml:space="preserve"> solutions to warfighter problems and </w:t>
      </w:r>
      <w:r w:rsidR="00361711">
        <w:t xml:space="preserve">the </w:t>
      </w:r>
      <w:r w:rsidR="00825296">
        <w:t xml:space="preserve">processes </w:t>
      </w:r>
      <w:r w:rsidR="00064F8B">
        <w:t xml:space="preserve">needed to deliver </w:t>
      </w:r>
      <w:r w:rsidR="00064F8B" w:rsidRPr="00AE7400">
        <w:rPr>
          <w:color w:val="000000" w:themeColor="text1"/>
        </w:rPr>
        <w:t>these</w:t>
      </w:r>
      <w:r w:rsidR="00825296" w:rsidRPr="00AE7400">
        <w:rPr>
          <w:color w:val="000000" w:themeColor="text1"/>
        </w:rPr>
        <w:t xml:space="preserve"> </w:t>
      </w:r>
      <w:r w:rsidR="003D63E5" w:rsidRPr="00AE7400">
        <w:rPr>
          <w:color w:val="000000" w:themeColor="text1"/>
        </w:rPr>
        <w:t>– and to act on these</w:t>
      </w:r>
      <w:r w:rsidR="00B141BA" w:rsidRPr="00AE7400">
        <w:rPr>
          <w:color w:val="000000" w:themeColor="text1"/>
        </w:rPr>
        <w:t xml:space="preserve"> </w:t>
      </w:r>
      <w:r w:rsidR="00064F8B" w:rsidRPr="00AE7400">
        <w:rPr>
          <w:color w:val="000000" w:themeColor="text1"/>
        </w:rPr>
        <w:t xml:space="preserve">ideas </w:t>
      </w:r>
      <w:r w:rsidR="00B141BA" w:rsidRPr="00AE7400">
        <w:rPr>
          <w:color w:val="000000" w:themeColor="text1"/>
        </w:rPr>
        <w:t>in concrete ways</w:t>
      </w:r>
      <w:r w:rsidR="00BC6BA9" w:rsidRPr="00AE7400">
        <w:rPr>
          <w:color w:val="000000" w:themeColor="text1"/>
        </w:rPr>
        <w:t xml:space="preserve">. </w:t>
      </w:r>
      <w:r w:rsidR="00A27F6C" w:rsidRPr="00AE7400">
        <w:rPr>
          <w:color w:val="000000" w:themeColor="text1"/>
        </w:rPr>
        <w:t>JPEO</w:t>
      </w:r>
      <w:r w:rsidR="00361711" w:rsidRPr="00AE7400">
        <w:rPr>
          <w:color w:val="000000" w:themeColor="text1"/>
        </w:rPr>
        <w:noBreakHyphen/>
      </w:r>
      <w:r w:rsidR="00A27F6C" w:rsidRPr="00AE7400">
        <w:rPr>
          <w:color w:val="000000" w:themeColor="text1"/>
        </w:rPr>
        <w:t>CB</w:t>
      </w:r>
      <w:r w:rsidR="00F5379C" w:rsidRPr="00AE7400">
        <w:rPr>
          <w:color w:val="000000" w:themeColor="text1"/>
        </w:rPr>
        <w:t>RN</w:t>
      </w:r>
      <w:r w:rsidR="00A27F6C" w:rsidRPr="00AE7400">
        <w:rPr>
          <w:color w:val="000000" w:themeColor="text1"/>
        </w:rPr>
        <w:t>D leadership and review</w:t>
      </w:r>
      <w:r w:rsidR="00FD3F80" w:rsidRPr="00AE7400">
        <w:rPr>
          <w:color w:val="000000" w:themeColor="text1"/>
        </w:rPr>
        <w:t>ers</w:t>
      </w:r>
      <w:r w:rsidR="00A27F6C" w:rsidRPr="00AE7400">
        <w:rPr>
          <w:color w:val="000000" w:themeColor="text1"/>
        </w:rPr>
        <w:t xml:space="preserve"> are looking for a diversity of proposals and are willing to take risks. </w:t>
      </w:r>
      <w:r w:rsidR="00825296" w:rsidRPr="00AE7400">
        <w:rPr>
          <w:color w:val="000000" w:themeColor="text1"/>
        </w:rPr>
        <w:t>The best</w:t>
      </w:r>
      <w:r w:rsidR="00D050FF" w:rsidRPr="00AE7400">
        <w:rPr>
          <w:color w:val="000000" w:themeColor="text1"/>
        </w:rPr>
        <w:t xml:space="preserve"> proposals </w:t>
      </w:r>
      <w:r w:rsidR="00825296" w:rsidRPr="00AE7400">
        <w:rPr>
          <w:color w:val="000000" w:themeColor="text1"/>
        </w:rPr>
        <w:t>will</w:t>
      </w:r>
      <w:r w:rsidR="00D050FF" w:rsidRPr="00AE7400">
        <w:rPr>
          <w:color w:val="000000" w:themeColor="text1"/>
        </w:rPr>
        <w:t xml:space="preserve"> articulate the problem and approach in succinct </w:t>
      </w:r>
      <w:r w:rsidR="00DE4107" w:rsidRPr="00AE7400">
        <w:rPr>
          <w:color w:val="000000" w:themeColor="text1"/>
        </w:rPr>
        <w:t xml:space="preserve">but understandable, </w:t>
      </w:r>
      <w:r w:rsidR="00064F8B" w:rsidRPr="00AE7400">
        <w:rPr>
          <w:color w:val="000000" w:themeColor="text1"/>
        </w:rPr>
        <w:t>clearly</w:t>
      </w:r>
      <w:r w:rsidR="00D050FF" w:rsidRPr="00AE7400">
        <w:rPr>
          <w:color w:val="000000" w:themeColor="text1"/>
        </w:rPr>
        <w:t xml:space="preserve"> described </w:t>
      </w:r>
      <w:r w:rsidR="00C30779" w:rsidRPr="00AE7400">
        <w:rPr>
          <w:color w:val="000000" w:themeColor="text1"/>
        </w:rPr>
        <w:t>ways</w:t>
      </w:r>
      <w:r w:rsidR="00D050FF" w:rsidRPr="00AE7400">
        <w:rPr>
          <w:color w:val="000000" w:themeColor="text1"/>
        </w:rPr>
        <w:t xml:space="preserve">. </w:t>
      </w:r>
      <w:r w:rsidR="00DA4777" w:rsidRPr="00AE7400">
        <w:rPr>
          <w:color w:val="000000" w:themeColor="text1"/>
        </w:rPr>
        <w:t>Page 1 describes the Focus Areas for SPARK 2022. SPARK is</w:t>
      </w:r>
      <w:r w:rsidR="00AE7400">
        <w:rPr>
          <w:color w:val="000000" w:themeColor="text1"/>
        </w:rPr>
        <w:t xml:space="preserve"> aligned to the three</w:t>
      </w:r>
      <w:r w:rsidR="00DE4107" w:rsidRPr="00AE7400">
        <w:rPr>
          <w:color w:val="000000" w:themeColor="text1"/>
        </w:rPr>
        <w:t xml:space="preserve"> primary JPEO Commitments</w:t>
      </w:r>
      <w:r w:rsidR="00DA4777" w:rsidRPr="00AE7400">
        <w:rPr>
          <w:color w:val="000000" w:themeColor="text1"/>
        </w:rPr>
        <w:t xml:space="preserve"> set forth by the Joint Program Executive Officer for CB</w:t>
      </w:r>
      <w:bookmarkStart w:id="5" w:name="_GoBack"/>
      <w:bookmarkEnd w:id="5"/>
      <w:r w:rsidR="00DA4777" w:rsidRPr="00AE7400">
        <w:rPr>
          <w:color w:val="000000" w:themeColor="text1"/>
        </w:rPr>
        <w:t>RND, Dr</w:t>
      </w:r>
      <w:r w:rsidR="00AE7400">
        <w:rPr>
          <w:color w:val="000000" w:themeColor="text1"/>
        </w:rPr>
        <w:t>.</w:t>
      </w:r>
      <w:r w:rsidR="00DA4777" w:rsidRPr="00AE7400">
        <w:rPr>
          <w:color w:val="000000" w:themeColor="text1"/>
        </w:rPr>
        <w:t xml:space="preserve"> Jason Roos</w:t>
      </w:r>
      <w:r w:rsidR="00DE4107" w:rsidRPr="00AE7400">
        <w:rPr>
          <w:color w:val="000000" w:themeColor="text1"/>
        </w:rPr>
        <w:t xml:space="preserve">: </w:t>
      </w:r>
    </w:p>
    <w:p w14:paraId="5B3296FA" w14:textId="6C3A30A5" w:rsidR="00DE4107" w:rsidRPr="00AE7400" w:rsidRDefault="00DE4107" w:rsidP="00E376FF">
      <w:pPr>
        <w:pStyle w:val="ListParagraph"/>
        <w:numPr>
          <w:ilvl w:val="0"/>
          <w:numId w:val="36"/>
        </w:numPr>
        <w:spacing w:after="0" w:line="240" w:lineRule="auto"/>
        <w:ind w:left="734" w:hanging="187"/>
        <w:rPr>
          <w:color w:val="000000" w:themeColor="text1"/>
        </w:rPr>
      </w:pPr>
      <w:r w:rsidRPr="00AE7400">
        <w:rPr>
          <w:color w:val="000000" w:themeColor="text1"/>
        </w:rPr>
        <w:t>Acquisition Excellence – all processes that enable advanced development and acquisition functions</w:t>
      </w:r>
    </w:p>
    <w:p w14:paraId="493A6F58" w14:textId="62FA70F1" w:rsidR="00DE4107" w:rsidRPr="00AE7400" w:rsidRDefault="00DE4107" w:rsidP="00E376FF">
      <w:pPr>
        <w:pStyle w:val="ListParagraph"/>
        <w:numPr>
          <w:ilvl w:val="0"/>
          <w:numId w:val="36"/>
        </w:numPr>
        <w:spacing w:after="0" w:line="240" w:lineRule="auto"/>
        <w:ind w:left="734" w:hanging="187"/>
        <w:rPr>
          <w:color w:val="000000" w:themeColor="text1"/>
        </w:rPr>
      </w:pPr>
      <w:r w:rsidRPr="00AE7400">
        <w:rPr>
          <w:color w:val="000000" w:themeColor="text1"/>
        </w:rPr>
        <w:t xml:space="preserve">Transformational Capabilities – focus on </w:t>
      </w:r>
      <w:r w:rsidR="00DA4777" w:rsidRPr="00AE7400">
        <w:rPr>
          <w:color w:val="000000" w:themeColor="text1"/>
        </w:rPr>
        <w:t xml:space="preserve">technology </w:t>
      </w:r>
      <w:r w:rsidRPr="00AE7400">
        <w:rPr>
          <w:color w:val="000000" w:themeColor="text1"/>
        </w:rPr>
        <w:t xml:space="preserve">development </w:t>
      </w:r>
      <w:r w:rsidR="00DA4777" w:rsidRPr="00AE7400">
        <w:rPr>
          <w:color w:val="000000" w:themeColor="text1"/>
        </w:rPr>
        <w:t xml:space="preserve">actions </w:t>
      </w:r>
      <w:r w:rsidRPr="00AE7400">
        <w:rPr>
          <w:color w:val="000000" w:themeColor="text1"/>
        </w:rPr>
        <w:t>across all JPEO portfolio areas</w:t>
      </w:r>
    </w:p>
    <w:p w14:paraId="0B409949" w14:textId="26D086F8" w:rsidR="00DE4107" w:rsidRPr="00AE7400" w:rsidRDefault="00DE4107" w:rsidP="00E376FF">
      <w:pPr>
        <w:pStyle w:val="ListParagraph"/>
        <w:numPr>
          <w:ilvl w:val="0"/>
          <w:numId w:val="36"/>
        </w:numPr>
        <w:spacing w:after="0" w:line="240" w:lineRule="auto"/>
        <w:ind w:left="734" w:hanging="187"/>
        <w:rPr>
          <w:color w:val="000000" w:themeColor="text1"/>
        </w:rPr>
      </w:pPr>
      <w:r w:rsidRPr="00AE7400">
        <w:rPr>
          <w:color w:val="000000" w:themeColor="text1"/>
        </w:rPr>
        <w:t>Workplace of Choice – ensuring that we are supporting our team</w:t>
      </w:r>
      <w:r w:rsidR="00142B8E">
        <w:rPr>
          <w:color w:val="000000" w:themeColor="text1"/>
        </w:rPr>
        <w:t xml:space="preserve"> </w:t>
      </w:r>
      <w:r w:rsidRPr="00AE7400">
        <w:rPr>
          <w:color w:val="000000" w:themeColor="text1"/>
        </w:rPr>
        <w:t>members to the fullest extent</w:t>
      </w:r>
    </w:p>
    <w:p w14:paraId="2DEFC36D" w14:textId="057CA5E6" w:rsidR="00DE4107" w:rsidRPr="00AE7400" w:rsidRDefault="00274FE8" w:rsidP="00AE7400">
      <w:pPr>
        <w:spacing w:line="240" w:lineRule="auto"/>
        <w:ind w:left="360"/>
        <w:rPr>
          <w:color w:val="FF0000"/>
        </w:rPr>
      </w:pPr>
      <w:r w:rsidRPr="00274FE8">
        <w:t>Proposals addressing technology innovations and explorations continue to be of great interest. We are also interested in concepts actionable changes and projects that may bring about improvements in processes underpinning acquisition and advanced development, including supporting and empowering our workforce. We seek</w:t>
      </w:r>
      <w:r w:rsidRPr="00401B1C">
        <w:rPr>
          <w:color w:val="000000" w:themeColor="text1"/>
        </w:rPr>
        <w:t xml:space="preserve"> innovative ideas from within the JPEO, as well as from partners, both existing and new!</w:t>
      </w:r>
    </w:p>
    <w:p w14:paraId="5173BAB6" w14:textId="77777777" w:rsidR="008E62FE" w:rsidRPr="006B1E99" w:rsidRDefault="008E62FE" w:rsidP="00F73463">
      <w:pPr>
        <w:pStyle w:val="ListParagraph"/>
        <w:keepNext/>
        <w:numPr>
          <w:ilvl w:val="0"/>
          <w:numId w:val="22"/>
        </w:numPr>
        <w:spacing w:after="0" w:line="240" w:lineRule="auto"/>
        <w:rPr>
          <w:b/>
          <w:color w:val="0086AA"/>
        </w:rPr>
      </w:pPr>
      <w:r w:rsidRPr="006B1E99">
        <w:rPr>
          <w:b/>
          <w:color w:val="0086AA"/>
        </w:rPr>
        <w:t xml:space="preserve">Q: Who can submit proposals? </w:t>
      </w:r>
    </w:p>
    <w:p w14:paraId="5FCEB361" w14:textId="1F5B1B1E" w:rsidR="00BB0041" w:rsidRPr="006B1E99" w:rsidRDefault="008E62FE" w:rsidP="000B2DFC">
      <w:pPr>
        <w:spacing w:line="240" w:lineRule="auto"/>
        <w:ind w:left="360"/>
        <w:contextualSpacing/>
        <w:rPr>
          <w:b/>
          <w:color w:val="0086AA"/>
        </w:rPr>
      </w:pPr>
      <w:r w:rsidRPr="000D61ED">
        <w:rPr>
          <w:b/>
          <w:color w:val="ED7D31" w:themeColor="accent2"/>
        </w:rPr>
        <w:t>A:</w:t>
      </w:r>
      <w:r w:rsidR="00972752">
        <w:rPr>
          <w:color w:val="ED7D31" w:themeColor="accent2"/>
        </w:rPr>
        <w:t xml:space="preserve"> </w:t>
      </w:r>
      <w:r w:rsidRPr="00905E83">
        <w:t xml:space="preserve">All </w:t>
      </w:r>
      <w:r w:rsidR="004E143E">
        <w:t xml:space="preserve">government </w:t>
      </w:r>
      <w:r w:rsidRPr="00905E83">
        <w:t>JPEO-CB</w:t>
      </w:r>
      <w:r w:rsidR="00F5379C">
        <w:t>RN</w:t>
      </w:r>
      <w:r w:rsidRPr="00905E83">
        <w:t xml:space="preserve">D staff, regardless of time or role in the organization. If you have an idea on how to identify and explore technology more creatively, or how to help us function more </w:t>
      </w:r>
      <w:r w:rsidRPr="00930FCF">
        <w:rPr>
          <w:color w:val="000000" w:themeColor="text1"/>
        </w:rPr>
        <w:t>effectively and efficiently internally, we want to hear from you.</w:t>
      </w:r>
      <w:r w:rsidR="00BB0041" w:rsidRPr="00930FCF">
        <w:rPr>
          <w:color w:val="000000" w:themeColor="text1"/>
        </w:rPr>
        <w:t xml:space="preserve"> </w:t>
      </w:r>
      <w:r w:rsidR="00361711" w:rsidRPr="00930FCF">
        <w:rPr>
          <w:color w:val="000000" w:themeColor="text1"/>
        </w:rPr>
        <w:t>Personnel from external organizations or c</w:t>
      </w:r>
      <w:r w:rsidR="00BB0041" w:rsidRPr="00930FCF">
        <w:rPr>
          <w:color w:val="000000" w:themeColor="text1"/>
        </w:rPr>
        <w:t xml:space="preserve">ontractors are </w:t>
      </w:r>
      <w:r w:rsidR="00DE4107" w:rsidRPr="00930FCF">
        <w:rPr>
          <w:color w:val="000000" w:themeColor="text1"/>
        </w:rPr>
        <w:t xml:space="preserve">also </w:t>
      </w:r>
      <w:r w:rsidR="00BB0041" w:rsidRPr="00930FCF">
        <w:rPr>
          <w:color w:val="000000" w:themeColor="text1"/>
        </w:rPr>
        <w:t xml:space="preserve">welcome to </w:t>
      </w:r>
      <w:r w:rsidR="00F81C1C" w:rsidRPr="00930FCF">
        <w:rPr>
          <w:color w:val="000000" w:themeColor="text1"/>
        </w:rPr>
        <w:t xml:space="preserve">submit ideas; </w:t>
      </w:r>
      <w:r w:rsidR="00BB0041" w:rsidRPr="00930FCF">
        <w:rPr>
          <w:color w:val="000000" w:themeColor="text1"/>
        </w:rPr>
        <w:t>a JPEO-CB</w:t>
      </w:r>
      <w:r w:rsidR="00F81C1C" w:rsidRPr="00930FCF">
        <w:rPr>
          <w:color w:val="000000" w:themeColor="text1"/>
        </w:rPr>
        <w:t>RN</w:t>
      </w:r>
      <w:r w:rsidR="00BB0041" w:rsidRPr="00930FCF">
        <w:rPr>
          <w:color w:val="000000" w:themeColor="text1"/>
        </w:rPr>
        <w:t>D government sponsor (</w:t>
      </w:r>
      <w:r w:rsidR="006D0E60" w:rsidRPr="00930FCF">
        <w:rPr>
          <w:color w:val="000000" w:themeColor="text1"/>
        </w:rPr>
        <w:t xml:space="preserve">an </w:t>
      </w:r>
      <w:r w:rsidR="00BB0041" w:rsidRPr="00930FCF">
        <w:rPr>
          <w:color w:val="000000" w:themeColor="text1"/>
        </w:rPr>
        <w:t>individual) will need to sponsor such proposals</w:t>
      </w:r>
      <w:r w:rsidR="00BB0041" w:rsidRPr="00905E83">
        <w:rPr>
          <w:color w:val="000000" w:themeColor="text1"/>
        </w:rPr>
        <w:t>.</w:t>
      </w:r>
      <w:r w:rsidR="00BB0041">
        <w:rPr>
          <w:color w:val="000000" w:themeColor="text1"/>
        </w:rPr>
        <w:t xml:space="preserve"> </w:t>
      </w:r>
      <w:r w:rsidRPr="00AE7400">
        <w:t xml:space="preserve">Junior staff are </w:t>
      </w:r>
      <w:r w:rsidR="00BB0041" w:rsidRPr="00AE7400">
        <w:t xml:space="preserve">very much welcomed to </w:t>
      </w:r>
      <w:r w:rsidRPr="00AE7400">
        <w:t xml:space="preserve">participate, </w:t>
      </w:r>
      <w:r w:rsidRPr="00AE7400">
        <w:rPr>
          <w:color w:val="000000" w:themeColor="text1"/>
        </w:rPr>
        <w:t xml:space="preserve">as well as those with </w:t>
      </w:r>
      <w:r w:rsidR="006D0E60" w:rsidRPr="00AE7400">
        <w:rPr>
          <w:color w:val="000000" w:themeColor="text1"/>
        </w:rPr>
        <w:t>years of experience</w:t>
      </w:r>
      <w:r w:rsidRPr="00AE7400">
        <w:rPr>
          <w:color w:val="000000" w:themeColor="text1"/>
        </w:rPr>
        <w:t>.</w:t>
      </w:r>
      <w:r w:rsidR="00B141BA" w:rsidRPr="00AE7400">
        <w:rPr>
          <w:color w:val="000000" w:themeColor="text1"/>
        </w:rPr>
        <w:t xml:space="preserve"> Projects that leverage insight gained from industry experience and</w:t>
      </w:r>
      <w:r w:rsidR="00BB0041" w:rsidRPr="00AE7400">
        <w:rPr>
          <w:color w:val="000000" w:themeColor="text1"/>
        </w:rPr>
        <w:t>/or</w:t>
      </w:r>
      <w:r w:rsidR="00B141BA" w:rsidRPr="00AE7400">
        <w:rPr>
          <w:color w:val="000000" w:themeColor="text1"/>
        </w:rPr>
        <w:t xml:space="preserve"> other </w:t>
      </w:r>
      <w:r w:rsidR="00930FCF">
        <w:rPr>
          <w:color w:val="000000" w:themeColor="text1"/>
        </w:rPr>
        <w:t>DoD/</w:t>
      </w:r>
      <w:r w:rsidR="00DE4107" w:rsidRPr="00AE7400">
        <w:rPr>
          <w:color w:val="000000" w:themeColor="text1"/>
        </w:rPr>
        <w:t xml:space="preserve">government </w:t>
      </w:r>
      <w:r w:rsidR="00B141BA" w:rsidRPr="00AE7400">
        <w:rPr>
          <w:color w:val="000000" w:themeColor="text1"/>
        </w:rPr>
        <w:t xml:space="preserve">organizations </w:t>
      </w:r>
      <w:r w:rsidR="00BB0041" w:rsidRPr="00AE7400">
        <w:rPr>
          <w:color w:val="000000" w:themeColor="text1"/>
        </w:rPr>
        <w:t xml:space="preserve">are </w:t>
      </w:r>
      <w:r w:rsidR="00B141BA" w:rsidRPr="00AE7400">
        <w:rPr>
          <w:color w:val="000000" w:themeColor="text1"/>
        </w:rPr>
        <w:t>valued.</w:t>
      </w:r>
      <w:r w:rsidR="00BB0041" w:rsidRPr="00AE7400">
        <w:rPr>
          <w:color w:val="000000" w:themeColor="text1"/>
        </w:rPr>
        <w:t xml:space="preserve"> </w:t>
      </w:r>
      <w:r w:rsidR="00D050FF" w:rsidRPr="00AE7400">
        <w:rPr>
          <w:color w:val="000000" w:themeColor="text1"/>
        </w:rPr>
        <w:t>If you are from an outside organization</w:t>
      </w:r>
      <w:r w:rsidR="00C02B0A" w:rsidRPr="00AE7400">
        <w:rPr>
          <w:color w:val="000000" w:themeColor="text1"/>
        </w:rPr>
        <w:t xml:space="preserve"> (</w:t>
      </w:r>
      <w:r w:rsidR="008052CA" w:rsidRPr="00AE7400">
        <w:rPr>
          <w:color w:val="000000" w:themeColor="text1"/>
        </w:rPr>
        <w:t>e.g., partner government organization, military component, industry, laboratory, university</w:t>
      </w:r>
      <w:r w:rsidR="00C02B0A" w:rsidRPr="00AE7400">
        <w:rPr>
          <w:color w:val="000000" w:themeColor="text1"/>
        </w:rPr>
        <w:t>)</w:t>
      </w:r>
      <w:r w:rsidR="00D050FF" w:rsidRPr="00AE7400">
        <w:rPr>
          <w:color w:val="000000" w:themeColor="text1"/>
        </w:rPr>
        <w:t xml:space="preserve"> and you have an idea that may address a JPEO-CB</w:t>
      </w:r>
      <w:r w:rsidR="00F5379C" w:rsidRPr="00AE7400">
        <w:rPr>
          <w:color w:val="000000" w:themeColor="text1"/>
        </w:rPr>
        <w:t>RN</w:t>
      </w:r>
      <w:r w:rsidR="00D050FF" w:rsidRPr="00AE7400">
        <w:rPr>
          <w:color w:val="000000" w:themeColor="text1"/>
        </w:rPr>
        <w:t xml:space="preserve">D </w:t>
      </w:r>
      <w:r w:rsidR="006D0E60" w:rsidRPr="00AE7400">
        <w:rPr>
          <w:color w:val="000000" w:themeColor="text1"/>
        </w:rPr>
        <w:t xml:space="preserve">or JPEO-CBRND </w:t>
      </w:r>
      <w:r w:rsidR="00361711" w:rsidRPr="00AE7400">
        <w:rPr>
          <w:color w:val="000000" w:themeColor="text1"/>
        </w:rPr>
        <w:t>custom</w:t>
      </w:r>
      <w:r w:rsidR="006D0E60" w:rsidRPr="00AE7400">
        <w:rPr>
          <w:color w:val="000000" w:themeColor="text1"/>
        </w:rPr>
        <w:t xml:space="preserve">er </w:t>
      </w:r>
      <w:r w:rsidR="00D050FF" w:rsidRPr="00AE7400">
        <w:rPr>
          <w:color w:val="000000" w:themeColor="text1"/>
        </w:rPr>
        <w:t xml:space="preserve">need, </w:t>
      </w:r>
      <w:r w:rsidR="00C02B0A" w:rsidRPr="00AE7400">
        <w:rPr>
          <w:color w:val="000000" w:themeColor="text1"/>
        </w:rPr>
        <w:t xml:space="preserve">we would love to </w:t>
      </w:r>
      <w:r w:rsidR="00DE4107" w:rsidRPr="00AE7400">
        <w:rPr>
          <w:color w:val="000000" w:themeColor="text1"/>
        </w:rPr>
        <w:t>see</w:t>
      </w:r>
      <w:r w:rsidR="00C02B0A" w:rsidRPr="00AE7400">
        <w:rPr>
          <w:color w:val="000000" w:themeColor="text1"/>
        </w:rPr>
        <w:t xml:space="preserve"> your </w:t>
      </w:r>
      <w:r w:rsidR="00C02B0A">
        <w:t xml:space="preserve">SPARK proposal. If you need assistance, </w:t>
      </w:r>
      <w:r w:rsidR="00D050FF">
        <w:t xml:space="preserve">contact </w:t>
      </w:r>
      <w:hyperlink r:id="rId12" w:history="1">
        <w:r w:rsidR="000D61ED" w:rsidRPr="00B71FB7">
          <w:rPr>
            <w:rStyle w:val="Hyperlink"/>
          </w:rPr>
          <w:t>usarmy.apg.dod-jpeo-cbrnd.mbx.spark@mail.mil</w:t>
        </w:r>
      </w:hyperlink>
      <w:r w:rsidR="000D61ED">
        <w:t xml:space="preserve"> </w:t>
      </w:r>
      <w:r w:rsidR="00D050FF">
        <w:t xml:space="preserve">and </w:t>
      </w:r>
      <w:r w:rsidR="00D050FF" w:rsidRPr="00AE7400">
        <w:rPr>
          <w:color w:val="000000" w:themeColor="text1"/>
        </w:rPr>
        <w:t xml:space="preserve">we will </w:t>
      </w:r>
      <w:r w:rsidR="00DE4107" w:rsidRPr="00AE7400">
        <w:rPr>
          <w:color w:val="000000" w:themeColor="text1"/>
        </w:rPr>
        <w:t xml:space="preserve">try </w:t>
      </w:r>
      <w:r w:rsidR="00D050FF" w:rsidRPr="00AE7400">
        <w:rPr>
          <w:color w:val="000000" w:themeColor="text1"/>
        </w:rPr>
        <w:t xml:space="preserve">to find you </w:t>
      </w:r>
      <w:r w:rsidR="00D050FF">
        <w:t xml:space="preserve">a contact </w:t>
      </w:r>
      <w:r w:rsidR="00D050FF" w:rsidRPr="000D61ED">
        <w:t>within the JPEO-CB</w:t>
      </w:r>
      <w:r w:rsidR="00071D17" w:rsidRPr="000D61ED">
        <w:t>RN</w:t>
      </w:r>
      <w:r w:rsidR="00D050FF" w:rsidRPr="000D61ED">
        <w:t xml:space="preserve">D organization </w:t>
      </w:r>
      <w:r w:rsidR="00C30779" w:rsidRPr="000D61ED">
        <w:t>who</w:t>
      </w:r>
      <w:r w:rsidR="00D050FF" w:rsidRPr="000D61ED">
        <w:t xml:space="preserve"> </w:t>
      </w:r>
      <w:r w:rsidR="00016C60">
        <w:t>may be able to</w:t>
      </w:r>
      <w:r w:rsidR="006A12DC" w:rsidRPr="000D61ED">
        <w:t xml:space="preserve"> help</w:t>
      </w:r>
      <w:r w:rsidR="00D050FF" w:rsidRPr="000D61ED">
        <w:t xml:space="preserve">. </w:t>
      </w:r>
    </w:p>
    <w:p w14:paraId="17C47339" w14:textId="77777777" w:rsidR="00BB0041" w:rsidRPr="006B1E99" w:rsidRDefault="00BB0041" w:rsidP="00F73463">
      <w:pPr>
        <w:pStyle w:val="ListParagraph"/>
        <w:keepNext/>
        <w:numPr>
          <w:ilvl w:val="0"/>
          <w:numId w:val="22"/>
        </w:numPr>
        <w:spacing w:after="0" w:line="240" w:lineRule="auto"/>
        <w:rPr>
          <w:b/>
          <w:color w:val="0086AA"/>
        </w:rPr>
      </w:pPr>
      <w:r w:rsidRPr="006B1E99">
        <w:rPr>
          <w:b/>
          <w:color w:val="0086AA"/>
        </w:rPr>
        <w:t>Q: Must supervisors (</w:t>
      </w:r>
      <w:r w:rsidR="00C35A3C" w:rsidRPr="006B1E99">
        <w:rPr>
          <w:b/>
          <w:color w:val="0086AA"/>
        </w:rPr>
        <w:t xml:space="preserve">within </w:t>
      </w:r>
      <w:r w:rsidRPr="006B1E99">
        <w:rPr>
          <w:b/>
          <w:color w:val="0086AA"/>
        </w:rPr>
        <w:t xml:space="preserve">HQ or JPM) sign off on proposals? </w:t>
      </w:r>
    </w:p>
    <w:p w14:paraId="66850328" w14:textId="72593BDE" w:rsidR="00BB0041" w:rsidRPr="00905E83" w:rsidRDefault="00BB0041" w:rsidP="000B2DFC">
      <w:pPr>
        <w:spacing w:line="240" w:lineRule="auto"/>
        <w:ind w:left="360"/>
        <w:contextualSpacing/>
      </w:pPr>
      <w:r w:rsidRPr="000D61ED">
        <w:rPr>
          <w:b/>
          <w:color w:val="ED7D31" w:themeColor="accent2"/>
        </w:rPr>
        <w:t>A:</w:t>
      </w:r>
      <w:r w:rsidR="00972752">
        <w:rPr>
          <w:color w:val="ED7D31" w:themeColor="accent2"/>
        </w:rPr>
        <w:t xml:space="preserve"> </w:t>
      </w:r>
      <w:r w:rsidR="00D050FF" w:rsidRPr="00D050FF">
        <w:t>If the proposer is a JPEO-CB</w:t>
      </w:r>
      <w:r w:rsidR="00F5379C">
        <w:t>RN</w:t>
      </w:r>
      <w:r w:rsidR="00D050FF" w:rsidRPr="00D050FF">
        <w:t>D government employee, the s</w:t>
      </w:r>
      <w:r w:rsidRPr="00D050FF">
        <w:t>hort answer is no</w:t>
      </w:r>
      <w:r w:rsidR="00C33C62">
        <w:t xml:space="preserve">, because </w:t>
      </w:r>
      <w:r w:rsidR="00C35A3C">
        <w:t>SPARK</w:t>
      </w:r>
      <w:r w:rsidR="00C35A3C" w:rsidRPr="00D050FF">
        <w:t xml:space="preserve"> allows for a direct route of ideas from JPEO-CB</w:t>
      </w:r>
      <w:r w:rsidR="00C35A3C">
        <w:t>RN</w:t>
      </w:r>
      <w:r w:rsidR="00C35A3C" w:rsidRPr="00D050FF">
        <w:t>D staff to JPEO HQ.</w:t>
      </w:r>
      <w:r w:rsidR="00C35A3C">
        <w:t xml:space="preserve"> However, discussing a proposal with organizational </w:t>
      </w:r>
      <w:r w:rsidR="00C35A3C">
        <w:lastRenderedPageBreak/>
        <w:t xml:space="preserve">leadership, supervisors, and co-workers </w:t>
      </w:r>
      <w:r w:rsidR="00896B97">
        <w:t xml:space="preserve">can help refine </w:t>
      </w:r>
      <w:r w:rsidR="00C35A3C">
        <w:t xml:space="preserve">and strengthen </w:t>
      </w:r>
      <w:r w:rsidR="00896B97">
        <w:t>a proposal</w:t>
      </w:r>
      <w:r w:rsidR="00C35A3C">
        <w:t xml:space="preserve">. </w:t>
      </w:r>
      <w:r w:rsidRPr="00D050FF">
        <w:t>JPEO-CB</w:t>
      </w:r>
      <w:r w:rsidR="00CE77DA">
        <w:t>RN</w:t>
      </w:r>
      <w:r w:rsidRPr="00D050FF">
        <w:t xml:space="preserve">D sub-offices and </w:t>
      </w:r>
      <w:r w:rsidR="00BB568B">
        <w:t>personnel</w:t>
      </w:r>
      <w:r w:rsidRPr="00D050FF">
        <w:t xml:space="preserve"> are encouraged </w:t>
      </w:r>
      <w:r w:rsidRPr="00905E83">
        <w:t>by HQ leadership to support development of ideas by staff</w:t>
      </w:r>
      <w:r w:rsidR="00361711">
        <w:t xml:space="preserve">. Staff members are vital to the successful </w:t>
      </w:r>
      <w:r w:rsidRPr="00905E83">
        <w:t>execution of selected proposals</w:t>
      </w:r>
      <w:r w:rsidR="00361711">
        <w:rPr>
          <w:rFonts w:cstheme="minorHAnsi"/>
        </w:rPr>
        <w:t>—</w:t>
      </w:r>
      <w:r w:rsidR="00361711">
        <w:t>i</w:t>
      </w:r>
      <w:r w:rsidR="00BB568B">
        <w:t>t’s a team effort</w:t>
      </w:r>
      <w:r w:rsidR="00C35A3C">
        <w:t>!</w:t>
      </w:r>
      <w:r w:rsidR="00BB568B">
        <w:t xml:space="preserve"> </w:t>
      </w:r>
    </w:p>
    <w:p w14:paraId="17D7113E" w14:textId="77777777" w:rsidR="00B141BA" w:rsidRPr="006B1E99" w:rsidRDefault="00B141BA" w:rsidP="00F73463">
      <w:pPr>
        <w:pStyle w:val="ListParagraph"/>
        <w:keepNext/>
        <w:numPr>
          <w:ilvl w:val="0"/>
          <w:numId w:val="22"/>
        </w:numPr>
        <w:spacing w:after="0" w:line="240" w:lineRule="auto"/>
        <w:rPr>
          <w:b/>
          <w:color w:val="0086AA"/>
        </w:rPr>
      </w:pPr>
      <w:r w:rsidRPr="006B1E99">
        <w:rPr>
          <w:b/>
          <w:color w:val="0086AA"/>
        </w:rPr>
        <w:t xml:space="preserve">Q: Who will do the work? </w:t>
      </w:r>
      <w:r w:rsidR="00DC2C63" w:rsidRPr="006B1E99">
        <w:rPr>
          <w:b/>
          <w:color w:val="0086AA"/>
        </w:rPr>
        <w:t>What is the sponsor’s role?</w:t>
      </w:r>
    </w:p>
    <w:p w14:paraId="30BD26BB" w14:textId="46D4143F" w:rsidR="00D14CE3" w:rsidRDefault="00B141BA" w:rsidP="000B2DFC">
      <w:pPr>
        <w:spacing w:line="240" w:lineRule="auto"/>
        <w:ind w:left="360"/>
        <w:contextualSpacing/>
      </w:pPr>
      <w:r w:rsidRPr="000D61ED">
        <w:rPr>
          <w:b/>
          <w:color w:val="ED7D31" w:themeColor="accent2"/>
        </w:rPr>
        <w:t>A:</w:t>
      </w:r>
      <w:r w:rsidR="00972752">
        <w:rPr>
          <w:color w:val="ED7D31" w:themeColor="accent2"/>
        </w:rPr>
        <w:t xml:space="preserve"> </w:t>
      </w:r>
      <w:r w:rsidR="00CE77DA">
        <w:t>SPARK</w:t>
      </w:r>
      <w:r w:rsidRPr="00B141BA">
        <w:t xml:space="preserve"> proposers whose projects are selected for funding will be the project managers</w:t>
      </w:r>
      <w:r w:rsidR="00C02B0A">
        <w:t xml:space="preserve"> or performers, depending on the project</w:t>
      </w:r>
      <w:r w:rsidR="00D14CE3">
        <w:t>.</w:t>
      </w:r>
      <w:r w:rsidR="009F691F">
        <w:t xml:space="preserve"> </w:t>
      </w:r>
      <w:r w:rsidR="001B09BB">
        <w:t>JPEO</w:t>
      </w:r>
      <w:r w:rsidR="00DC2C63">
        <w:t>-CBRND</w:t>
      </w:r>
      <w:r w:rsidR="001B09BB">
        <w:t xml:space="preserve"> government sponsors (if the proposer is not a</w:t>
      </w:r>
      <w:r w:rsidR="00064F8B">
        <w:t>lready a</w:t>
      </w:r>
      <w:r w:rsidR="001B09BB">
        <w:t xml:space="preserve"> civilian </w:t>
      </w:r>
      <w:r w:rsidR="00064F8B">
        <w:t>employee</w:t>
      </w:r>
      <w:r w:rsidR="001B09BB">
        <w:t xml:space="preserve">/military </w:t>
      </w:r>
      <w:r w:rsidR="00064F8B">
        <w:t>member</w:t>
      </w:r>
      <w:r w:rsidR="001B09BB">
        <w:t xml:space="preserve"> of JPEO) </w:t>
      </w:r>
      <w:r w:rsidR="00B359BA" w:rsidRPr="00B359BA">
        <w:t xml:space="preserve">are part of the SPARK </w:t>
      </w:r>
      <w:r w:rsidR="00B359BA" w:rsidRPr="00AE7400">
        <w:rPr>
          <w:color w:val="000000" w:themeColor="text1"/>
        </w:rPr>
        <w:t xml:space="preserve">team. Their insight often shapes the direction of a SPARK proposal, helping ensure project relevance and impact. The sponsor will interface with JPEO CTO SPARK </w:t>
      </w:r>
      <w:r w:rsidR="00DE4107" w:rsidRPr="00AE7400">
        <w:rPr>
          <w:color w:val="000000" w:themeColor="text1"/>
        </w:rPr>
        <w:t>team</w:t>
      </w:r>
      <w:r w:rsidR="00AE7400" w:rsidRPr="00AE7400">
        <w:rPr>
          <w:color w:val="000000" w:themeColor="text1"/>
        </w:rPr>
        <w:t xml:space="preserve"> </w:t>
      </w:r>
      <w:r w:rsidR="00B359BA" w:rsidRPr="00AE7400">
        <w:rPr>
          <w:color w:val="000000" w:themeColor="text1"/>
        </w:rPr>
        <w:t xml:space="preserve">and JPEO financial office to help the project get started and will assist on funding and contracting steps together with JPEO/JPM/JPL colleagues as necessary. The sponsor continues to </w:t>
      </w:r>
      <w:r w:rsidR="00B359BA" w:rsidRPr="00B359BA">
        <w:t>check in with the performer team throughout the project to ensure things stay on track and participates in status updates. The sponsor role is critical and valued.</w:t>
      </w:r>
    </w:p>
    <w:p w14:paraId="6383980B" w14:textId="77777777" w:rsidR="00B83AD0" w:rsidRPr="006B1E99" w:rsidRDefault="00B141BA" w:rsidP="00F73463">
      <w:pPr>
        <w:pStyle w:val="ListParagraph"/>
        <w:keepNext/>
        <w:numPr>
          <w:ilvl w:val="0"/>
          <w:numId w:val="22"/>
        </w:numPr>
        <w:spacing w:after="0" w:line="240" w:lineRule="auto"/>
        <w:rPr>
          <w:b/>
          <w:color w:val="0086AA"/>
        </w:rPr>
      </w:pPr>
      <w:r w:rsidRPr="006B1E99">
        <w:rPr>
          <w:color w:val="0086AA"/>
        </w:rPr>
        <w:t xml:space="preserve"> </w:t>
      </w:r>
      <w:r w:rsidR="00324F34" w:rsidRPr="006B1E99">
        <w:rPr>
          <w:b/>
          <w:color w:val="0086AA"/>
        </w:rPr>
        <w:t xml:space="preserve">Q: </w:t>
      </w:r>
      <w:r w:rsidR="000D5CB3" w:rsidRPr="006B1E99">
        <w:rPr>
          <w:b/>
          <w:color w:val="0086AA"/>
        </w:rPr>
        <w:t xml:space="preserve">How will funding work? </w:t>
      </w:r>
    </w:p>
    <w:p w14:paraId="3700C0C4" w14:textId="76F5921F" w:rsidR="00AE7400" w:rsidRPr="00AE7400" w:rsidRDefault="00DC2C63" w:rsidP="00AE7400">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t xml:space="preserve">JPEO-CBRND HQ will provide funding </w:t>
      </w:r>
      <w:r w:rsidR="0030419A">
        <w:t>to</w:t>
      </w:r>
      <w:r>
        <w:t xml:space="preserve"> conduct selected SPARK project proposals.</w:t>
      </w:r>
      <w:r w:rsidR="00972752">
        <w:t xml:space="preserve"> </w:t>
      </w:r>
      <w:r w:rsidR="0089648B" w:rsidRPr="0089648B">
        <w:t>Usually, the program office under which the SPARK falls handles contracting actions or downstream funding actions.</w:t>
      </w:r>
      <w:r w:rsidR="0089648B" w:rsidRPr="00C713CF">
        <w:rPr>
          <w:color w:val="FF0000"/>
        </w:rPr>
        <w:t xml:space="preserve"> </w:t>
      </w:r>
      <w:r>
        <w:t xml:space="preserve">If a new contract is required for the project, it is best to start discussing options for this as soon as possible. Contract arrangements are not </w:t>
      </w:r>
      <w:r w:rsidRPr="00AE7400">
        <w:rPr>
          <w:color w:val="000000" w:themeColor="text1"/>
        </w:rPr>
        <w:t xml:space="preserve">required at proposal stage and JPEO HQ does not want to discourage ideas coming forward if a </w:t>
      </w:r>
      <w:r w:rsidR="00C713CF" w:rsidRPr="00AE7400">
        <w:rPr>
          <w:color w:val="000000" w:themeColor="text1"/>
        </w:rPr>
        <w:t>funding mechanism</w:t>
      </w:r>
      <w:r w:rsidRPr="00AE7400">
        <w:rPr>
          <w:color w:val="000000" w:themeColor="text1"/>
        </w:rPr>
        <w:t xml:space="preserve"> is unknown. However, starting to discuss this early is very beneficial to assure that project could be initiated in as timely </w:t>
      </w:r>
      <w:r>
        <w:t xml:space="preserve">a manner as possible. This topic </w:t>
      </w:r>
      <w:r w:rsidR="00C35A3C">
        <w:t>will</w:t>
      </w:r>
      <w:r>
        <w:t xml:space="preserve"> be raised at an </w:t>
      </w:r>
      <w:r w:rsidR="00090ECD">
        <w:t>o</w:t>
      </w:r>
      <w:r>
        <w:t xml:space="preserve">ral </w:t>
      </w:r>
      <w:r w:rsidR="00090ECD">
        <w:t>p</w:t>
      </w:r>
      <w:r>
        <w:t>resentation if your proposal ranks highly among the field of entries.</w:t>
      </w:r>
    </w:p>
    <w:p w14:paraId="3B5A98CB" w14:textId="14D7D485" w:rsidR="00D7401B" w:rsidRPr="00AE7400" w:rsidRDefault="00D7401B" w:rsidP="00AE7400">
      <w:pPr>
        <w:pStyle w:val="ListParagraph"/>
        <w:keepNext/>
        <w:numPr>
          <w:ilvl w:val="0"/>
          <w:numId w:val="22"/>
        </w:numPr>
        <w:spacing w:after="0" w:line="240" w:lineRule="auto"/>
      </w:pPr>
      <w:r w:rsidRPr="00AE7400">
        <w:rPr>
          <w:b/>
          <w:color w:val="2E74B5" w:themeColor="accent1" w:themeShade="BF"/>
        </w:rPr>
        <w:t>Q: I don’t know if my proposal is suitable to the JPEO-CBRND</w:t>
      </w:r>
      <w:r w:rsidR="006306B3" w:rsidRPr="00AE7400">
        <w:rPr>
          <w:b/>
          <w:color w:val="0086AA"/>
        </w:rPr>
        <w:t>,</w:t>
      </w:r>
      <w:r w:rsidRPr="00AE7400">
        <w:rPr>
          <w:b/>
          <w:color w:val="0086AA"/>
        </w:rPr>
        <w:t xml:space="preserve"> or another organization. What do I do?</w:t>
      </w:r>
    </w:p>
    <w:p w14:paraId="1DA487C7" w14:textId="1FC4A8C5" w:rsidR="00D7401B" w:rsidRPr="00D7401B" w:rsidRDefault="00D7401B" w:rsidP="003A757F">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rsidRPr="00D7401B">
        <w:t xml:space="preserve">Feel free to contact </w:t>
      </w:r>
      <w:r w:rsidR="000D61ED" w:rsidRPr="00D7401B">
        <w:t>us or</w:t>
      </w:r>
      <w:r w:rsidRPr="00D7401B">
        <w:t xml:space="preserve"> submit it anyhow! If we receive proposals that may not be appropriate for the JPEO-CBRND (</w:t>
      </w:r>
      <w:r>
        <w:t xml:space="preserve">e.g., projects that better suited for </w:t>
      </w:r>
      <w:r w:rsidRPr="00D7401B">
        <w:t>S&amp;T</w:t>
      </w:r>
      <w:r w:rsidR="00590663">
        <w:t xml:space="preserve"> funding</w:t>
      </w:r>
      <w:r w:rsidRPr="00D7401B">
        <w:t>, for example) we will share with S&amp;T partners for their feedback, as well as</w:t>
      </w:r>
      <w:r w:rsidR="0075432D">
        <w:t xml:space="preserve"> for</w:t>
      </w:r>
      <w:r w:rsidRPr="00D7401B">
        <w:t xml:space="preserve"> their consideration. </w:t>
      </w:r>
    </w:p>
    <w:p w14:paraId="4BF9A393" w14:textId="77777777" w:rsidR="006A0C78" w:rsidRPr="006B1E99" w:rsidRDefault="006A0C78" w:rsidP="00F73463">
      <w:pPr>
        <w:pStyle w:val="ListParagraph"/>
        <w:keepNext/>
        <w:numPr>
          <w:ilvl w:val="0"/>
          <w:numId w:val="22"/>
        </w:numPr>
        <w:spacing w:after="0" w:line="240" w:lineRule="auto"/>
        <w:rPr>
          <w:b/>
          <w:color w:val="0086AA"/>
        </w:rPr>
      </w:pPr>
      <w:r w:rsidRPr="006B1E99">
        <w:rPr>
          <w:b/>
          <w:color w:val="0086AA"/>
        </w:rPr>
        <w:t xml:space="preserve">Q: I am new to working with the JPEO. What if I have an idea, but I don’t have a government sponsor? </w:t>
      </w:r>
    </w:p>
    <w:p w14:paraId="430526C7" w14:textId="6C4A61D9" w:rsidR="006A0C78" w:rsidRPr="006A0C78" w:rsidRDefault="00DC2C63" w:rsidP="003A757F">
      <w:pPr>
        <w:spacing w:line="240" w:lineRule="auto"/>
        <w:ind w:left="360"/>
        <w:contextualSpacing/>
      </w:pPr>
      <w:r w:rsidRPr="000D61ED">
        <w:rPr>
          <w:b/>
          <w:color w:val="ED7D31" w:themeColor="accent2"/>
        </w:rPr>
        <w:t>A:</w:t>
      </w:r>
      <w:r w:rsidR="00972752">
        <w:rPr>
          <w:b/>
          <w:color w:val="ED7D31" w:themeColor="accent2"/>
        </w:rPr>
        <w:t xml:space="preserve"> </w:t>
      </w:r>
      <w:r w:rsidR="0019720B" w:rsidRPr="0019720B">
        <w:t xml:space="preserve">Please reach out to the SPARK mailbox. We will attempt to identify offices or personnel who may be interested in joining your effort as a sponsor. A sponsor does have responsibilities to assist with project implementation. </w:t>
      </w:r>
      <w:r w:rsidR="00A5744B">
        <w:t>There is no guarantee we will be</w:t>
      </w:r>
      <w:r w:rsidR="0019720B" w:rsidRPr="0019720B">
        <w:t xml:space="preserve"> able to identify a sponsor</w:t>
      </w:r>
      <w:r w:rsidR="00A5744B">
        <w:t xml:space="preserve"> for your proposal</w:t>
      </w:r>
      <w:r w:rsidR="00A5744B">
        <w:rPr>
          <w:rFonts w:cstheme="minorHAnsi"/>
        </w:rPr>
        <w:t>—</w:t>
      </w:r>
      <w:r w:rsidR="0019720B" w:rsidRPr="0019720B">
        <w:t xml:space="preserve">personnel main job responsibilities are top priority. </w:t>
      </w:r>
      <w:r w:rsidR="0019720B" w:rsidRPr="002925B4">
        <w:rPr>
          <w:b/>
          <w:bCs/>
        </w:rPr>
        <w:t>If you want to inquire, please make it easy for us to introduce and socialize your idea. Please describe your initial concept(s) clearly and concisely in body of an email</w:t>
      </w:r>
      <w:r w:rsidR="002925B4">
        <w:t>; a</w:t>
      </w:r>
      <w:r w:rsidR="0019720B" w:rsidRPr="0019720B">
        <w:t>ttachments are optional</w:t>
      </w:r>
      <w:r w:rsidR="002925B4">
        <w:t>,</w:t>
      </w:r>
      <w:r w:rsidR="0019720B" w:rsidRPr="0019720B">
        <w:t xml:space="preserve"> short description is required. JPEO is a busy place but we try our best to share ideas</w:t>
      </w:r>
      <w:r w:rsidR="002925B4">
        <w:t>!</w:t>
      </w:r>
    </w:p>
    <w:p w14:paraId="37AD7B1B" w14:textId="77777777" w:rsidR="000C48B5" w:rsidRPr="006B1E99" w:rsidRDefault="000C48B5" w:rsidP="00F73463">
      <w:pPr>
        <w:pStyle w:val="ListParagraph"/>
        <w:keepNext/>
        <w:numPr>
          <w:ilvl w:val="0"/>
          <w:numId w:val="22"/>
        </w:numPr>
        <w:spacing w:after="0" w:line="240" w:lineRule="auto"/>
        <w:rPr>
          <w:b/>
          <w:color w:val="0086AA"/>
        </w:rPr>
      </w:pPr>
      <w:r w:rsidRPr="006B1E99">
        <w:rPr>
          <w:b/>
          <w:color w:val="0086AA"/>
        </w:rPr>
        <w:t>Q:</w:t>
      </w:r>
      <w:r w:rsidR="00EB08D1" w:rsidRPr="006B1E99">
        <w:rPr>
          <w:b/>
          <w:color w:val="0086AA"/>
        </w:rPr>
        <w:t xml:space="preserve"> What happens after I submit my proposal</w:t>
      </w:r>
      <w:r w:rsidRPr="006B1E99">
        <w:rPr>
          <w:b/>
          <w:color w:val="0086AA"/>
        </w:rPr>
        <w:t xml:space="preserve">? </w:t>
      </w:r>
    </w:p>
    <w:p w14:paraId="15589A58" w14:textId="33AB510E" w:rsidR="000C48B5" w:rsidRDefault="007B42A5" w:rsidP="003A757F">
      <w:pPr>
        <w:spacing w:line="240" w:lineRule="auto"/>
        <w:ind w:left="360"/>
        <w:contextualSpacing/>
      </w:pPr>
      <w:r w:rsidRPr="000D61ED">
        <w:rPr>
          <w:b/>
          <w:color w:val="ED7D31" w:themeColor="accent2"/>
        </w:rPr>
        <w:t>A:</w:t>
      </w:r>
      <w:r w:rsidR="00972752">
        <w:rPr>
          <w:color w:val="ED7D31" w:themeColor="accent2"/>
        </w:rPr>
        <w:t xml:space="preserve"> </w:t>
      </w:r>
      <w:r w:rsidRPr="00905E83">
        <w:t>A review panel will</w:t>
      </w:r>
      <w:r w:rsidR="004C0B13">
        <w:t xml:space="preserve"> </w:t>
      </w:r>
      <w:r w:rsidRPr="00905E83">
        <w:t>convene (</w:t>
      </w:r>
      <w:r w:rsidR="00A33211">
        <w:t xml:space="preserve">including </w:t>
      </w:r>
      <w:r w:rsidR="00DE02A1">
        <w:t>JPEO</w:t>
      </w:r>
      <w:r w:rsidR="0075432D">
        <w:t xml:space="preserve">-CBRND </w:t>
      </w:r>
      <w:r w:rsidR="00DE02A1">
        <w:t>and other invited individuals</w:t>
      </w:r>
      <w:r w:rsidR="004C0B13">
        <w:t>)</w:t>
      </w:r>
      <w:r w:rsidRPr="00905E83">
        <w:t xml:space="preserve"> </w:t>
      </w:r>
      <w:r w:rsidR="004C0B13">
        <w:t xml:space="preserve">and </w:t>
      </w:r>
      <w:r w:rsidRPr="00905E83">
        <w:t>assess proposals i</w:t>
      </w:r>
      <w:r w:rsidRPr="00825296">
        <w:t xml:space="preserve">n the </w:t>
      </w:r>
      <w:r w:rsidR="007C7DEC">
        <w:t>August</w:t>
      </w:r>
      <w:r w:rsidR="007C7DEC">
        <w:rPr>
          <w:rFonts w:cstheme="minorHAnsi"/>
        </w:rPr>
        <w:t>–</w:t>
      </w:r>
      <w:r w:rsidR="007C7DEC">
        <w:t xml:space="preserve">September </w:t>
      </w:r>
      <w:r w:rsidRPr="00825296">
        <w:t xml:space="preserve">time frame. </w:t>
      </w:r>
      <w:r w:rsidR="004C0B13">
        <w:t>Next</w:t>
      </w:r>
      <w:r w:rsidR="006C415B">
        <w:t>,</w:t>
      </w:r>
      <w:r w:rsidR="004C0B13">
        <w:t xml:space="preserve"> teams from the highest</w:t>
      </w:r>
      <w:r w:rsidR="00080795">
        <w:t>-</w:t>
      </w:r>
      <w:r w:rsidR="004C0B13">
        <w:t xml:space="preserve">ranking </w:t>
      </w:r>
      <w:r w:rsidRPr="00825296">
        <w:t>propos</w:t>
      </w:r>
      <w:r w:rsidR="004C0B13">
        <w:t xml:space="preserve">als </w:t>
      </w:r>
      <w:r w:rsidRPr="00825296">
        <w:t>will be asked to give a short,</w:t>
      </w:r>
      <w:r w:rsidR="006C415B">
        <w:t xml:space="preserve"> informal</w:t>
      </w:r>
      <w:r w:rsidRPr="00825296">
        <w:t xml:space="preserve"> </w:t>
      </w:r>
      <w:r w:rsidR="00C02B0A" w:rsidRPr="00825296">
        <w:t xml:space="preserve">oral </w:t>
      </w:r>
      <w:r w:rsidRPr="00825296">
        <w:t>presentation of their idea</w:t>
      </w:r>
      <w:r w:rsidR="00825296" w:rsidRPr="00825296">
        <w:t xml:space="preserve">, </w:t>
      </w:r>
      <w:r w:rsidR="00394671">
        <w:t>allowing</w:t>
      </w:r>
      <w:r w:rsidR="00825296" w:rsidRPr="00825296">
        <w:t xml:space="preserve"> for Q&amp;A</w:t>
      </w:r>
      <w:r w:rsidRPr="00825296">
        <w:t xml:space="preserve">. </w:t>
      </w:r>
      <w:r w:rsidR="004C0B13">
        <w:t>Following that, winning proposals will be determined</w:t>
      </w:r>
      <w:r w:rsidR="004E6A1A">
        <w:t>, with plans to notify</w:t>
      </w:r>
      <w:r w:rsidR="004C0B13">
        <w:t xml:space="preserve"> </w:t>
      </w:r>
      <w:r w:rsidR="00394671">
        <w:t>in the October</w:t>
      </w:r>
      <w:r w:rsidR="00F32935">
        <w:rPr>
          <w:rFonts w:cstheme="minorHAnsi"/>
        </w:rPr>
        <w:t>–November timeframe</w:t>
      </w:r>
      <w:r w:rsidR="00C30779" w:rsidRPr="00825296">
        <w:t>.</w:t>
      </w:r>
      <w:r w:rsidR="003A4D97">
        <w:t xml:space="preserve"> </w:t>
      </w:r>
      <w:r w:rsidR="005A73CF">
        <w:t xml:space="preserve">The </w:t>
      </w:r>
      <w:r w:rsidR="003A4D97">
        <w:t xml:space="preserve">JPEO HQ </w:t>
      </w:r>
      <w:r w:rsidR="005A73CF">
        <w:t xml:space="preserve">SPARK </w:t>
      </w:r>
      <w:r w:rsidR="003A4D97">
        <w:t>team is working to streamline the process for all</w:t>
      </w:r>
      <w:r w:rsidR="004E6A1A">
        <w:t xml:space="preserve">, but we </w:t>
      </w:r>
      <w:r w:rsidR="00F32935">
        <w:t>also</w:t>
      </w:r>
      <w:r w:rsidR="004E6A1A">
        <w:t xml:space="preserve"> need to ensure proper review and consideration</w:t>
      </w:r>
      <w:r w:rsidR="00961475">
        <w:t xml:space="preserve"> and adequate time to coordinate with funding steps</w:t>
      </w:r>
      <w:r w:rsidR="00080795">
        <w:t>.</w:t>
      </w:r>
    </w:p>
    <w:p w14:paraId="0325EC27" w14:textId="77777777" w:rsidR="00632A02" w:rsidRPr="006B1E99" w:rsidRDefault="00F94411" w:rsidP="00F73463">
      <w:pPr>
        <w:pStyle w:val="ListParagraph"/>
        <w:keepNext/>
        <w:numPr>
          <w:ilvl w:val="0"/>
          <w:numId w:val="22"/>
        </w:numPr>
        <w:spacing w:after="0" w:line="240" w:lineRule="auto"/>
        <w:rPr>
          <w:b/>
          <w:color w:val="0086AA"/>
        </w:rPr>
      </w:pPr>
      <w:r w:rsidRPr="006B1E99">
        <w:rPr>
          <w:b/>
          <w:color w:val="0086AA"/>
        </w:rPr>
        <w:t xml:space="preserve">Q: How </w:t>
      </w:r>
      <w:r w:rsidR="001D4D91" w:rsidRPr="006B1E99">
        <w:rPr>
          <w:b/>
          <w:color w:val="0086AA"/>
        </w:rPr>
        <w:t>is</w:t>
      </w:r>
      <w:r w:rsidRPr="006B1E99">
        <w:rPr>
          <w:b/>
          <w:color w:val="0086AA"/>
        </w:rPr>
        <w:t xml:space="preserve"> the review process </w:t>
      </w:r>
      <w:r w:rsidR="00632A02" w:rsidRPr="006B1E99">
        <w:rPr>
          <w:b/>
          <w:color w:val="0086AA"/>
        </w:rPr>
        <w:t>conducted?</w:t>
      </w:r>
    </w:p>
    <w:p w14:paraId="60E140E6" w14:textId="7ADEBC3D" w:rsidR="003D63E5" w:rsidRPr="00632A02" w:rsidRDefault="00F94411" w:rsidP="003A757F">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rsidR="00D75A98" w:rsidRPr="00AE7400">
        <w:rPr>
          <w:color w:val="000000" w:themeColor="text1"/>
        </w:rPr>
        <w:t xml:space="preserve">Proposals are evaluated according to standardized feedback for multiple attributes including relevance to JPEO mission; technical, operational, programmatic merit and innovation; and cost realism; fit for the SPARK mechanism. Review is two-part – first </w:t>
      </w:r>
      <w:r w:rsidR="00302AD8" w:rsidRPr="00AE7400">
        <w:rPr>
          <w:color w:val="000000" w:themeColor="text1"/>
        </w:rPr>
        <w:t xml:space="preserve">is </w:t>
      </w:r>
      <w:r w:rsidR="00D75A98" w:rsidRPr="00AE7400">
        <w:rPr>
          <w:color w:val="000000" w:themeColor="text1"/>
        </w:rPr>
        <w:t xml:space="preserve">written phase, then second, oral presentation phase for finalists. Invited reviewers are well aligned with spirit and intent of SPARK and participate with an open mind, in an interdisciplinary manner. </w:t>
      </w:r>
      <w:r w:rsidR="00BC3B0B" w:rsidRPr="00AE7400">
        <w:rPr>
          <w:color w:val="000000" w:themeColor="text1"/>
        </w:rPr>
        <w:t xml:space="preserve">All proposals are reviewed by multiple reviewers </w:t>
      </w:r>
      <w:r w:rsidR="00F96847" w:rsidRPr="00AE7400">
        <w:rPr>
          <w:color w:val="000000" w:themeColor="text1"/>
        </w:rPr>
        <w:t xml:space="preserve">to ensure robust </w:t>
      </w:r>
      <w:r w:rsidR="00DE02A1" w:rsidRPr="00AE7400">
        <w:rPr>
          <w:color w:val="000000" w:themeColor="text1"/>
        </w:rPr>
        <w:t xml:space="preserve">and balanced </w:t>
      </w:r>
      <w:r w:rsidR="00F96847" w:rsidRPr="00AE7400">
        <w:rPr>
          <w:color w:val="000000" w:themeColor="text1"/>
        </w:rPr>
        <w:lastRenderedPageBreak/>
        <w:t xml:space="preserve">assessment. </w:t>
      </w:r>
      <w:r w:rsidR="005829BE" w:rsidRPr="00AE7400">
        <w:rPr>
          <w:color w:val="000000" w:themeColor="text1"/>
        </w:rPr>
        <w:t>Invited r</w:t>
      </w:r>
      <w:r w:rsidR="004C0B13" w:rsidRPr="00AE7400">
        <w:rPr>
          <w:color w:val="000000" w:themeColor="text1"/>
        </w:rPr>
        <w:t xml:space="preserve">eviewers </w:t>
      </w:r>
      <w:r w:rsidR="00D75A98" w:rsidRPr="00AE7400">
        <w:rPr>
          <w:color w:val="000000" w:themeColor="text1"/>
        </w:rPr>
        <w:t xml:space="preserve">are well aligned with spirit and intent of SPARK and </w:t>
      </w:r>
      <w:r w:rsidR="005829BE" w:rsidRPr="00AE7400">
        <w:rPr>
          <w:color w:val="000000" w:themeColor="text1"/>
        </w:rPr>
        <w:t>participate w</w:t>
      </w:r>
      <w:r w:rsidR="004C0B13" w:rsidRPr="00AE7400">
        <w:rPr>
          <w:color w:val="000000" w:themeColor="text1"/>
        </w:rPr>
        <w:t>ith a</w:t>
      </w:r>
      <w:r w:rsidR="005829BE" w:rsidRPr="00AE7400">
        <w:rPr>
          <w:color w:val="000000" w:themeColor="text1"/>
        </w:rPr>
        <w:t>n open mind</w:t>
      </w:r>
      <w:r w:rsidR="00D75A98" w:rsidRPr="00AE7400">
        <w:rPr>
          <w:color w:val="000000" w:themeColor="text1"/>
        </w:rPr>
        <w:t>. A</w:t>
      </w:r>
      <w:r w:rsidR="00A33211" w:rsidRPr="00AE7400">
        <w:rPr>
          <w:color w:val="000000" w:themeColor="text1"/>
        </w:rPr>
        <w:t xml:space="preserve">ll </w:t>
      </w:r>
      <w:r w:rsidRPr="00AE7400">
        <w:rPr>
          <w:color w:val="000000" w:themeColor="text1"/>
        </w:rPr>
        <w:t xml:space="preserve">proposals </w:t>
      </w:r>
      <w:r w:rsidR="004B7A82" w:rsidRPr="00AE7400">
        <w:rPr>
          <w:color w:val="000000" w:themeColor="text1"/>
        </w:rPr>
        <w:t>are</w:t>
      </w:r>
      <w:r w:rsidRPr="00AE7400">
        <w:rPr>
          <w:color w:val="000000" w:themeColor="text1"/>
        </w:rPr>
        <w:t xml:space="preserve"> reviewed </w:t>
      </w:r>
      <w:r w:rsidR="00F96847" w:rsidRPr="00AE7400">
        <w:rPr>
          <w:color w:val="000000" w:themeColor="text1"/>
        </w:rPr>
        <w:t xml:space="preserve">in </w:t>
      </w:r>
      <w:r w:rsidRPr="00AE7400">
        <w:rPr>
          <w:color w:val="000000" w:themeColor="text1"/>
        </w:rPr>
        <w:t xml:space="preserve">accordance with legal considerations (e.g., </w:t>
      </w:r>
      <w:r w:rsidR="003F664E" w:rsidRPr="00AE7400">
        <w:rPr>
          <w:color w:val="000000" w:themeColor="text1"/>
        </w:rPr>
        <w:t xml:space="preserve">regulations, </w:t>
      </w:r>
      <w:r w:rsidR="005829BE" w:rsidRPr="00AE7400">
        <w:rPr>
          <w:color w:val="000000" w:themeColor="text1"/>
        </w:rPr>
        <w:t>conflict of interest/proprietary considerations</w:t>
      </w:r>
      <w:r w:rsidRPr="00AE7400">
        <w:rPr>
          <w:color w:val="000000" w:themeColor="text1"/>
        </w:rPr>
        <w:t>).</w:t>
      </w:r>
    </w:p>
    <w:p w14:paraId="3C83A241" w14:textId="77777777" w:rsidR="00632A02" w:rsidRPr="006B1E99" w:rsidRDefault="001D4D91" w:rsidP="00F73463">
      <w:pPr>
        <w:pStyle w:val="ListParagraph"/>
        <w:keepNext/>
        <w:numPr>
          <w:ilvl w:val="0"/>
          <w:numId w:val="22"/>
        </w:numPr>
        <w:spacing w:after="0" w:line="240" w:lineRule="auto"/>
        <w:rPr>
          <w:b/>
          <w:color w:val="0086AA"/>
        </w:rPr>
      </w:pPr>
      <w:r w:rsidRPr="006B1E99">
        <w:rPr>
          <w:b/>
          <w:color w:val="0086AA"/>
        </w:rPr>
        <w:t xml:space="preserve">Q: Other nuts &amp; bolts proposal questions: </w:t>
      </w:r>
    </w:p>
    <w:p w14:paraId="20F47B45" w14:textId="714D56CA" w:rsidR="001D4D91" w:rsidRPr="00CE786A" w:rsidRDefault="00632A02" w:rsidP="003A757F">
      <w:pPr>
        <w:spacing w:line="240" w:lineRule="auto"/>
        <w:ind w:left="360"/>
        <w:contextualSpacing/>
        <w:rPr>
          <w:highlight w:val="yellow"/>
        </w:rPr>
      </w:pPr>
      <w:r w:rsidRPr="000D61ED">
        <w:rPr>
          <w:b/>
          <w:color w:val="ED7D31" w:themeColor="accent2"/>
        </w:rPr>
        <w:t>A:</w:t>
      </w:r>
      <w:r w:rsidR="00972752">
        <w:rPr>
          <w:b/>
          <w:color w:val="ED7D31" w:themeColor="accent2"/>
        </w:rPr>
        <w:t xml:space="preserve"> </w:t>
      </w:r>
      <w:r w:rsidR="001D4D91" w:rsidRPr="00CE786A">
        <w:t xml:space="preserve">You do not need to submit the SPARK instructions or FAQs from this instructions document, just the proposal itself. </w:t>
      </w:r>
      <w:r w:rsidR="00CE786A" w:rsidRPr="00CE786A">
        <w:t>Proposals should be no longer than three pages (minus signatures), minimum 10-point font. You may delete the explanatory bullet/italics in proposal template sections.</w:t>
      </w:r>
      <w:r w:rsidR="00B210D0">
        <w:t xml:space="preserve"> </w:t>
      </w:r>
      <w:r w:rsidR="00B210D0" w:rsidRPr="00CE786A">
        <w:t xml:space="preserve">Electronic signatures are best. </w:t>
      </w:r>
      <w:r w:rsidR="001E2516">
        <w:t>Your file name</w:t>
      </w:r>
      <w:r w:rsidR="00B40E5C">
        <w:t xml:space="preserve"> convention should be </w:t>
      </w:r>
      <w:r w:rsidR="00B40E5C" w:rsidRPr="00F9457C">
        <w:rPr>
          <w:i/>
          <w:iCs/>
        </w:rPr>
        <w:t>Title under 30 characters_FY22</w:t>
      </w:r>
      <w:r w:rsidR="00F9457C" w:rsidRPr="00F9457C">
        <w:rPr>
          <w:i/>
          <w:iCs/>
        </w:rPr>
        <w:t xml:space="preserve"> proposal</w:t>
      </w:r>
      <w:r w:rsidR="00F9457C">
        <w:t xml:space="preserve">. </w:t>
      </w:r>
      <w:r w:rsidR="00B210D0" w:rsidRPr="00CE786A">
        <w:t>Contact us if you encounter a problem</w:t>
      </w:r>
      <w:r w:rsidR="00F9457C">
        <w:t>!</w:t>
      </w:r>
    </w:p>
    <w:p w14:paraId="5E29CFDF" w14:textId="77777777" w:rsidR="004C0B13" w:rsidRPr="006B1E99" w:rsidRDefault="004C0B13" w:rsidP="00F73463">
      <w:pPr>
        <w:pStyle w:val="ListParagraph"/>
        <w:keepNext/>
        <w:numPr>
          <w:ilvl w:val="0"/>
          <w:numId w:val="22"/>
        </w:numPr>
        <w:spacing w:after="0" w:line="240" w:lineRule="auto"/>
        <w:rPr>
          <w:b/>
          <w:color w:val="0086AA"/>
        </w:rPr>
      </w:pPr>
      <w:r w:rsidRPr="006B1E99">
        <w:rPr>
          <w:b/>
          <w:color w:val="0086AA"/>
        </w:rPr>
        <w:t xml:space="preserve">Q: Where do I submit my proposal, and what if I have questions? </w:t>
      </w:r>
    </w:p>
    <w:p w14:paraId="051874A2" w14:textId="771EFD3E" w:rsidR="00896B97" w:rsidRDefault="004C0B13" w:rsidP="003A757F">
      <w:pPr>
        <w:spacing w:line="240" w:lineRule="auto"/>
        <w:ind w:left="360"/>
        <w:contextualSpacing/>
      </w:pPr>
      <w:r w:rsidRPr="000D61ED">
        <w:rPr>
          <w:b/>
          <w:color w:val="ED7D31" w:themeColor="accent2"/>
        </w:rPr>
        <w:t>A:</w:t>
      </w:r>
      <w:r w:rsidR="00972752">
        <w:rPr>
          <w:color w:val="ED7D31" w:themeColor="accent2"/>
        </w:rPr>
        <w:t xml:space="preserve"> </w:t>
      </w:r>
      <w:r w:rsidR="00B210D0" w:rsidRPr="00B210D0">
        <w:t>Submit proposals</w:t>
      </w:r>
      <w:r w:rsidR="00636F54">
        <w:t xml:space="preserve"> as </w:t>
      </w:r>
      <w:r w:rsidR="003B2ACC">
        <w:t xml:space="preserve">a </w:t>
      </w:r>
      <w:r w:rsidR="00636F54">
        <w:t>Word or PDF document</w:t>
      </w:r>
      <w:r w:rsidR="00B210D0" w:rsidRPr="00B210D0">
        <w:t xml:space="preserve"> </w:t>
      </w:r>
      <w:r w:rsidR="0063785E">
        <w:t xml:space="preserve">with file name convention </w:t>
      </w:r>
      <w:r w:rsidR="0063785E" w:rsidRPr="00F9457C">
        <w:rPr>
          <w:i/>
          <w:iCs/>
        </w:rPr>
        <w:t>Title under 30 characters_FY22 proposal</w:t>
      </w:r>
      <w:r w:rsidR="0063785E" w:rsidRPr="00B210D0">
        <w:t xml:space="preserve"> </w:t>
      </w:r>
      <w:r w:rsidR="00B210D0" w:rsidRPr="00B210D0">
        <w:t xml:space="preserve">by email to </w:t>
      </w:r>
      <w:hyperlink r:id="rId13" w:history="1">
        <w:r w:rsidR="00B210D0" w:rsidRPr="00B71FB7">
          <w:rPr>
            <w:rStyle w:val="Hyperlink"/>
          </w:rPr>
          <w:t>usarmy.apg.dod-jpeo-cbrnd.mbx.spark@mail.mil</w:t>
        </w:r>
      </w:hyperlink>
      <w:r w:rsidR="00242D16">
        <w:t xml:space="preserve"> prior to the deadline of 31 July 2021. </w:t>
      </w:r>
      <w:r w:rsidR="00D75A98">
        <w:t xml:space="preserve">We are hosting two </w:t>
      </w:r>
      <w:r w:rsidR="00D75A98" w:rsidRPr="00AE7400">
        <w:rPr>
          <w:color w:val="000000" w:themeColor="text1"/>
        </w:rPr>
        <w:t>Ask M</w:t>
      </w:r>
      <w:r w:rsidR="0014065B" w:rsidRPr="00AE7400">
        <w:rPr>
          <w:color w:val="000000" w:themeColor="text1"/>
        </w:rPr>
        <w:t xml:space="preserve">e Anything (AMA) sessions </w:t>
      </w:r>
      <w:r w:rsidR="0014065B">
        <w:t xml:space="preserve">during the proposal submission window for anyone to attend and </w:t>
      </w:r>
      <w:r w:rsidR="0095551A">
        <w:t xml:space="preserve">voice their questions. </w:t>
      </w:r>
      <w:r>
        <w:t xml:space="preserve">JPEO-CBRND </w:t>
      </w:r>
      <w:r w:rsidR="00AF1ED5">
        <w:t>s</w:t>
      </w:r>
      <w:r w:rsidR="00CE391E">
        <w:t>taff may reach out directly to SPARK POCs and should</w:t>
      </w:r>
      <w:r>
        <w:t xml:space="preserve"> stay tuned to JPEO’s internal website for other SPARK updates or info sessions. External organizations may </w:t>
      </w:r>
      <w:r w:rsidR="00B210D0">
        <w:t>contact</w:t>
      </w:r>
      <w:r>
        <w:t xml:space="preserve"> us through </w:t>
      </w:r>
      <w:hyperlink r:id="rId14" w:history="1">
        <w:r w:rsidRPr="00794FFA">
          <w:rPr>
            <w:rStyle w:val="Hyperlink"/>
          </w:rPr>
          <w:t>usarmy.apg.dod-jpeo-cbrnd.mbx.spark@mail.mil</w:t>
        </w:r>
      </w:hyperlink>
      <w:r w:rsidR="00BF24D4">
        <w:t xml:space="preserve">, or reach out to the SPARK </w:t>
      </w:r>
      <w:r w:rsidR="00BF24D4" w:rsidRPr="00AE7400">
        <w:rPr>
          <w:color w:val="000000" w:themeColor="text1"/>
        </w:rPr>
        <w:t>POCs</w:t>
      </w:r>
      <w:r w:rsidR="00D75A98" w:rsidRPr="00AE7400">
        <w:rPr>
          <w:color w:val="000000" w:themeColor="text1"/>
        </w:rPr>
        <w:t xml:space="preserve"> (</w:t>
      </w:r>
      <w:r w:rsidR="00AE7400">
        <w:rPr>
          <w:color w:val="000000" w:themeColor="text1"/>
        </w:rPr>
        <w:t xml:space="preserve">please </w:t>
      </w:r>
      <w:r w:rsidR="00D75A98" w:rsidRPr="00AE7400">
        <w:rPr>
          <w:color w:val="000000" w:themeColor="text1"/>
        </w:rPr>
        <w:t>CC</w:t>
      </w:r>
      <w:r w:rsidR="00AE7400">
        <w:rPr>
          <w:color w:val="000000" w:themeColor="text1"/>
        </w:rPr>
        <w:t>:</w:t>
      </w:r>
      <w:r w:rsidR="00D75A98" w:rsidRPr="00AE7400">
        <w:rPr>
          <w:color w:val="000000" w:themeColor="text1"/>
        </w:rPr>
        <w:t xml:space="preserve"> group mailbox)</w:t>
      </w:r>
      <w:r w:rsidR="00BF24D4" w:rsidRPr="00AE7400">
        <w:rPr>
          <w:color w:val="000000" w:themeColor="text1"/>
        </w:rPr>
        <w:t xml:space="preserve">, </w:t>
      </w:r>
      <w:r w:rsidR="00B210D0">
        <w:t xml:space="preserve">and can visit </w:t>
      </w:r>
      <w:hyperlink r:id="rId15" w:history="1">
        <w:r w:rsidR="00370EE1" w:rsidRPr="008C5BE1">
          <w:rPr>
            <w:rStyle w:val="Hyperlink"/>
          </w:rPr>
          <w:t>https://www.jpeocbrnd.osd.mil/Work-With-Us/SPARK</w:t>
        </w:r>
      </w:hyperlink>
      <w:r w:rsidR="00370EE1">
        <w:t xml:space="preserve"> </w:t>
      </w:r>
      <w:r w:rsidR="00CE391E">
        <w:rPr>
          <w:color w:val="000000" w:themeColor="text1"/>
        </w:rPr>
        <w:t>for updates.</w:t>
      </w:r>
    </w:p>
    <w:p w14:paraId="163F1D6E" w14:textId="77777777" w:rsidR="00896B97" w:rsidRPr="006B1E99" w:rsidRDefault="00CE77DA" w:rsidP="00F73463">
      <w:pPr>
        <w:pStyle w:val="ListParagraph"/>
        <w:keepNext/>
        <w:numPr>
          <w:ilvl w:val="0"/>
          <w:numId w:val="22"/>
        </w:numPr>
        <w:spacing w:after="0" w:line="240" w:lineRule="auto"/>
        <w:rPr>
          <w:b/>
          <w:color w:val="0086AA"/>
        </w:rPr>
      </w:pPr>
      <w:r w:rsidRPr="006B1E99">
        <w:rPr>
          <w:b/>
          <w:color w:val="0086AA"/>
        </w:rPr>
        <w:t xml:space="preserve">Q: </w:t>
      </w:r>
      <w:r w:rsidR="00896B97" w:rsidRPr="006B1E99">
        <w:rPr>
          <w:b/>
          <w:color w:val="0086AA"/>
        </w:rPr>
        <w:t xml:space="preserve">What can you tell us about past winning proposals? </w:t>
      </w:r>
      <w:r w:rsidR="00D72B97" w:rsidRPr="006B1E99">
        <w:rPr>
          <w:b/>
          <w:color w:val="0086AA"/>
        </w:rPr>
        <w:t xml:space="preserve">What are </w:t>
      </w:r>
      <w:r w:rsidR="00D72B97" w:rsidRPr="006B1E99">
        <w:rPr>
          <w:b/>
          <w:i/>
          <w:color w:val="0086AA"/>
        </w:rPr>
        <w:t>types</w:t>
      </w:r>
      <w:r w:rsidR="00D72B97" w:rsidRPr="006B1E99">
        <w:rPr>
          <w:b/>
          <w:color w:val="0086AA"/>
        </w:rPr>
        <w:t xml:space="preserve"> of </w:t>
      </w:r>
      <w:r w:rsidR="00436391" w:rsidRPr="006B1E99">
        <w:rPr>
          <w:b/>
          <w:color w:val="0086AA"/>
        </w:rPr>
        <w:t xml:space="preserve">SPARK </w:t>
      </w:r>
      <w:r w:rsidR="00D72B97" w:rsidRPr="006B1E99">
        <w:rPr>
          <w:b/>
          <w:color w:val="0086AA"/>
        </w:rPr>
        <w:t>proposals</w:t>
      </w:r>
      <w:r w:rsidR="00436391" w:rsidRPr="006B1E99">
        <w:rPr>
          <w:b/>
          <w:color w:val="0086AA"/>
        </w:rPr>
        <w:t>?</w:t>
      </w:r>
    </w:p>
    <w:p w14:paraId="22C7A59A" w14:textId="272A57A2" w:rsidR="00D75A98" w:rsidRPr="00AE7400" w:rsidRDefault="00E96EC6" w:rsidP="00AE7400">
      <w:pPr>
        <w:spacing w:after="0" w:line="240" w:lineRule="auto"/>
        <w:ind w:left="360"/>
        <w:contextualSpacing/>
        <w:rPr>
          <w:color w:val="000000" w:themeColor="text1"/>
        </w:rPr>
        <w:sectPr w:rsidR="00D75A98" w:rsidRPr="00AE7400" w:rsidSect="00AC2DF2">
          <w:headerReference w:type="default" r:id="rId16"/>
          <w:footerReference w:type="default" r:id="rId17"/>
          <w:pgSz w:w="12240" w:h="15840"/>
          <w:pgMar w:top="450" w:right="990" w:bottom="259" w:left="900" w:header="144" w:footer="288" w:gutter="0"/>
          <w:cols w:space="720"/>
          <w:docGrid w:linePitch="360"/>
        </w:sectPr>
      </w:pPr>
      <w:r w:rsidRPr="000D61ED">
        <w:rPr>
          <w:b/>
          <w:color w:val="ED7D31" w:themeColor="accent2"/>
        </w:rPr>
        <w:t>A:</w:t>
      </w:r>
      <w:r w:rsidR="00972752">
        <w:rPr>
          <w:color w:val="ED7D31" w:themeColor="accent2"/>
        </w:rPr>
        <w:t xml:space="preserve"> </w:t>
      </w:r>
      <w:r w:rsidR="00D75A98" w:rsidRPr="00AE7400">
        <w:rPr>
          <w:color w:val="000000" w:themeColor="text1"/>
        </w:rPr>
        <w:t xml:space="preserve">In most past SPARK rounds, we have received </w:t>
      </w:r>
      <w:r w:rsidR="00E0332E" w:rsidRPr="00AE7400">
        <w:rPr>
          <w:color w:val="000000" w:themeColor="text1"/>
        </w:rPr>
        <w:t xml:space="preserve">50+ proposals each round, </w:t>
      </w:r>
      <w:r w:rsidR="00D75A98" w:rsidRPr="00AE7400">
        <w:rPr>
          <w:color w:val="000000" w:themeColor="text1"/>
        </w:rPr>
        <w:t xml:space="preserve">with </w:t>
      </w:r>
      <w:r w:rsidR="00E0332E" w:rsidRPr="00AE7400">
        <w:rPr>
          <w:strike/>
          <w:color w:val="000000" w:themeColor="text1"/>
        </w:rPr>
        <w:t>and</w:t>
      </w:r>
      <w:r w:rsidR="00E0332E" w:rsidRPr="00AE7400">
        <w:rPr>
          <w:color w:val="000000" w:themeColor="text1"/>
        </w:rPr>
        <w:t xml:space="preserve"> 6</w:t>
      </w:r>
      <w:r w:rsidR="00CD4C14" w:rsidRPr="00AE7400">
        <w:rPr>
          <w:rFonts w:cstheme="minorHAnsi"/>
          <w:color w:val="000000" w:themeColor="text1"/>
        </w:rPr>
        <w:t>–</w:t>
      </w:r>
      <w:r w:rsidR="00E0332E" w:rsidRPr="00AE7400">
        <w:rPr>
          <w:color w:val="000000" w:themeColor="text1"/>
        </w:rPr>
        <w:t xml:space="preserve">10 proposals chosen each round. </w:t>
      </w:r>
      <w:r w:rsidR="00D75A98" w:rsidRPr="00AE7400">
        <w:rPr>
          <w:color w:val="000000" w:themeColor="text1"/>
        </w:rPr>
        <w:t xml:space="preserve">Examples of types of past winning SPARK projects are listed below; However, keep in mind that we are emphasizing interest in all areas that support JPEO’s ability to deliver, which includes acquisition processes and support to our workforce, as well as continued </w:t>
      </w:r>
      <w:r w:rsidR="00DA4777" w:rsidRPr="00AE7400">
        <w:rPr>
          <w:color w:val="000000" w:themeColor="text1"/>
        </w:rPr>
        <w:t xml:space="preserve">strong </w:t>
      </w:r>
      <w:r w:rsidR="00D75A98" w:rsidRPr="00AE7400">
        <w:rPr>
          <w:color w:val="000000" w:themeColor="text1"/>
        </w:rPr>
        <w:t>interest in technology-focused proposals.</w:t>
      </w:r>
    </w:p>
    <w:p w14:paraId="00266A25"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Technical Study / Assessment</w:t>
      </w:r>
    </w:p>
    <w:p w14:paraId="5CC2B0CE"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Prototype Advancement</w:t>
      </w:r>
    </w:p>
    <w:p w14:paraId="3405C4DA"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Repurposing of Technologies to Address Other CBRN Threats</w:t>
      </w:r>
    </w:p>
    <w:p w14:paraId="0F7423C5" w14:textId="74383F5E" w:rsidR="004A6F84" w:rsidRPr="00AE7400" w:rsidRDefault="004A6F84" w:rsidP="003F4933">
      <w:pPr>
        <w:pStyle w:val="PlainText"/>
        <w:numPr>
          <w:ilvl w:val="0"/>
          <w:numId w:val="25"/>
        </w:numPr>
        <w:ind w:left="1080"/>
        <w:rPr>
          <w:color w:val="000000" w:themeColor="text1"/>
        </w:rPr>
      </w:pPr>
      <w:r w:rsidRPr="00AE7400">
        <w:rPr>
          <w:color w:val="000000" w:themeColor="text1"/>
        </w:rPr>
        <w:t>Industry</w:t>
      </w:r>
      <w:r w:rsidR="00D75A98" w:rsidRPr="00AE7400">
        <w:rPr>
          <w:color w:val="000000" w:themeColor="text1"/>
        </w:rPr>
        <w:t xml:space="preserve"> </w:t>
      </w:r>
      <w:r w:rsidRPr="00AE7400">
        <w:rPr>
          <w:color w:val="000000" w:themeColor="text1"/>
        </w:rPr>
        <w:t>/</w:t>
      </w:r>
      <w:r w:rsidR="00D75A98" w:rsidRPr="00AE7400">
        <w:rPr>
          <w:color w:val="000000" w:themeColor="text1"/>
        </w:rPr>
        <w:t xml:space="preserve"> Academia </w:t>
      </w:r>
      <w:r w:rsidRPr="00AE7400">
        <w:rPr>
          <w:color w:val="000000" w:themeColor="text1"/>
        </w:rPr>
        <w:t>Workshop</w:t>
      </w:r>
    </w:p>
    <w:p w14:paraId="758CE639"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Engaging Tech from a non-CBRN Area</w:t>
      </w:r>
    </w:p>
    <w:p w14:paraId="3969189C" w14:textId="77777777" w:rsidR="004A6F84" w:rsidRPr="00AE7400" w:rsidRDefault="004A6F84" w:rsidP="00AE7400">
      <w:pPr>
        <w:pStyle w:val="PlainText"/>
        <w:numPr>
          <w:ilvl w:val="0"/>
          <w:numId w:val="25"/>
        </w:numPr>
        <w:ind w:left="900"/>
        <w:rPr>
          <w:color w:val="000000" w:themeColor="text1"/>
        </w:rPr>
      </w:pPr>
      <w:r w:rsidRPr="00AE7400">
        <w:rPr>
          <w:color w:val="000000" w:themeColor="text1"/>
        </w:rPr>
        <w:t>Analytics on CBRN Data</w:t>
      </w:r>
    </w:p>
    <w:p w14:paraId="0FE1F4E9" w14:textId="7E3E08E7" w:rsidR="004A6F84" w:rsidRPr="00AE7400" w:rsidRDefault="004A6F84" w:rsidP="003F4933">
      <w:pPr>
        <w:pStyle w:val="PlainText"/>
        <w:numPr>
          <w:ilvl w:val="0"/>
          <w:numId w:val="25"/>
        </w:numPr>
        <w:ind w:left="900"/>
        <w:rPr>
          <w:color w:val="000000" w:themeColor="text1"/>
        </w:rPr>
      </w:pPr>
      <w:r w:rsidRPr="00AE7400">
        <w:rPr>
          <w:color w:val="000000" w:themeColor="text1"/>
        </w:rPr>
        <w:t xml:space="preserve">Framework to Aid Acquisition Strategy </w:t>
      </w:r>
    </w:p>
    <w:p w14:paraId="6A7D591F" w14:textId="77777777" w:rsidR="004A6F84" w:rsidRPr="00AE7400" w:rsidRDefault="004A6F84" w:rsidP="003F4933">
      <w:pPr>
        <w:pStyle w:val="PlainText"/>
        <w:numPr>
          <w:ilvl w:val="0"/>
          <w:numId w:val="25"/>
        </w:numPr>
        <w:ind w:left="900"/>
        <w:rPr>
          <w:color w:val="000000" w:themeColor="text1"/>
        </w:rPr>
      </w:pPr>
      <w:r w:rsidRPr="00AE7400">
        <w:rPr>
          <w:color w:val="000000" w:themeColor="text1"/>
        </w:rPr>
        <w:t>Enhancing Training for End Users</w:t>
      </w:r>
    </w:p>
    <w:p w14:paraId="65D0E93B" w14:textId="77777777" w:rsidR="00D72B97" w:rsidRPr="00AE7400" w:rsidRDefault="00A51DEA" w:rsidP="003F4933">
      <w:pPr>
        <w:pStyle w:val="PlainText"/>
        <w:numPr>
          <w:ilvl w:val="0"/>
          <w:numId w:val="25"/>
        </w:numPr>
        <w:ind w:left="900"/>
        <w:rPr>
          <w:color w:val="000000" w:themeColor="text1"/>
        </w:rPr>
      </w:pPr>
      <w:r w:rsidRPr="00AE7400">
        <w:rPr>
          <w:color w:val="000000" w:themeColor="text1"/>
        </w:rPr>
        <w:t>Improv</w:t>
      </w:r>
      <w:r w:rsidR="00D72B97" w:rsidRPr="00AE7400">
        <w:rPr>
          <w:color w:val="000000" w:themeColor="text1"/>
        </w:rPr>
        <w:t>ing Test Methodologies</w:t>
      </w:r>
    </w:p>
    <w:p w14:paraId="50BB152A" w14:textId="6CE82F02" w:rsidR="00D75A98" w:rsidRPr="00AE7400" w:rsidRDefault="00D75A98" w:rsidP="00D75A98">
      <w:pPr>
        <w:pStyle w:val="PlainText"/>
        <w:numPr>
          <w:ilvl w:val="0"/>
          <w:numId w:val="25"/>
        </w:numPr>
        <w:ind w:left="900"/>
        <w:rPr>
          <w:color w:val="000000" w:themeColor="text1"/>
        </w:rPr>
      </w:pPr>
      <w:r w:rsidRPr="00AE7400">
        <w:rPr>
          <w:color w:val="000000" w:themeColor="text1"/>
        </w:rPr>
        <w:t>Software and Analytics Optimization</w:t>
      </w:r>
    </w:p>
    <w:p w14:paraId="2E58EC75" w14:textId="77777777" w:rsidR="004A6F84" w:rsidRPr="00AE7400" w:rsidRDefault="00D72B97" w:rsidP="003F4933">
      <w:pPr>
        <w:pStyle w:val="ListParagraph"/>
        <w:numPr>
          <w:ilvl w:val="0"/>
          <w:numId w:val="25"/>
        </w:numPr>
        <w:spacing w:line="240" w:lineRule="auto"/>
        <w:ind w:left="900"/>
        <w:rPr>
          <w:color w:val="000000" w:themeColor="text1"/>
        </w:rPr>
      </w:pPr>
      <w:r w:rsidRPr="00AE7400">
        <w:rPr>
          <w:color w:val="000000" w:themeColor="text1"/>
        </w:rPr>
        <w:t>Optimizing</w:t>
      </w:r>
      <w:r w:rsidR="004A6F84" w:rsidRPr="00AE7400">
        <w:rPr>
          <w:color w:val="000000" w:themeColor="text1"/>
        </w:rPr>
        <w:t xml:space="preserve"> Workflow and Efficiencies</w:t>
      </w:r>
    </w:p>
    <w:p w14:paraId="2474094A" w14:textId="77777777" w:rsidR="00D72B97" w:rsidRDefault="00D72B97" w:rsidP="007116DA">
      <w:pPr>
        <w:spacing w:line="240" w:lineRule="auto"/>
        <w:jc w:val="center"/>
        <w:rPr>
          <w:b/>
          <w:color w:val="2E74B5" w:themeColor="accent1" w:themeShade="BF"/>
          <w:sz w:val="28"/>
          <w:szCs w:val="28"/>
        </w:rPr>
        <w:sectPr w:rsidR="00D72B97" w:rsidSect="00D72B97">
          <w:type w:val="continuous"/>
          <w:pgSz w:w="12240" w:h="15840"/>
          <w:pgMar w:top="450" w:right="990" w:bottom="259" w:left="900" w:header="720" w:footer="720" w:gutter="0"/>
          <w:cols w:num="2" w:space="90"/>
          <w:docGrid w:linePitch="360"/>
        </w:sectPr>
      </w:pPr>
    </w:p>
    <w:p w14:paraId="12952BFC" w14:textId="77777777" w:rsidR="002A6866" w:rsidRDefault="008F3639" w:rsidP="007116DA">
      <w:pPr>
        <w:spacing w:line="240" w:lineRule="auto"/>
        <w:jc w:val="center"/>
        <w:rPr>
          <w:b/>
          <w:color w:val="ED7D31" w:themeColor="accent2"/>
          <w:sz w:val="28"/>
          <w:szCs w:val="28"/>
        </w:rPr>
      </w:pPr>
      <w:r w:rsidRPr="006B1E99">
        <w:rPr>
          <w:b/>
          <w:noProof/>
          <w:color w:val="ED7D31" w:themeColor="accent2"/>
          <w:sz w:val="28"/>
          <w:szCs w:val="28"/>
        </w:rPr>
        <mc:AlternateContent>
          <mc:Choice Requires="wps">
            <w:drawing>
              <wp:anchor distT="45720" distB="45720" distL="114300" distR="114300" simplePos="0" relativeHeight="251669504" behindDoc="0" locked="0" layoutInCell="1" allowOverlap="1" wp14:anchorId="2C298EC7" wp14:editId="515720CA">
                <wp:simplePos x="0" y="0"/>
                <wp:positionH relativeFrom="column">
                  <wp:posOffset>2476500</wp:posOffset>
                </wp:positionH>
                <wp:positionV relativeFrom="paragraph">
                  <wp:posOffset>305435</wp:posOffset>
                </wp:positionV>
                <wp:extent cx="434340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19400"/>
                        </a:xfrm>
                        <a:prstGeom prst="rect">
                          <a:avLst/>
                        </a:prstGeom>
                        <a:solidFill>
                          <a:srgbClr val="FFFFFF"/>
                        </a:solidFill>
                        <a:ln w="9525">
                          <a:solidFill>
                            <a:schemeClr val="bg2">
                              <a:lumMod val="90000"/>
                            </a:schemeClr>
                          </a:solidFill>
                          <a:miter lim="800000"/>
                          <a:headEnd/>
                          <a:tailEnd/>
                        </a:ln>
                      </wps:spPr>
                      <wps:txbx>
                        <w:txbxContent>
                          <w:p w14:paraId="6CC2576C" w14:textId="39EAC0E4" w:rsidR="00DA4777" w:rsidRPr="008F3639" w:rsidRDefault="00DA4777" w:rsidP="00590663">
                            <w:pPr>
                              <w:spacing w:line="240" w:lineRule="auto"/>
                              <w:rPr>
                                <w:color w:val="0086AA"/>
                                <w:sz w:val="28"/>
                                <w:szCs w:val="24"/>
                              </w:rPr>
                            </w:pPr>
                            <w:r>
                              <w:rPr>
                                <w:noProof/>
                              </w:rPr>
                              <w:drawing>
                                <wp:inline distT="0" distB="0" distL="0" distR="0" wp14:anchorId="6EA3E64E" wp14:editId="20C7406A">
                                  <wp:extent cx="590550" cy="381000"/>
                                  <wp:effectExtent l="0" t="0" r="0" b="0"/>
                                  <wp:docPr id="3" name="Picture 4" descr="A picture containing building, drawing&#10;&#10;Description automatically generated">
                                    <a:extLst xmlns:a="http://schemas.openxmlformats.org/drawingml/2006/main">
                                      <a:ext uri="{FF2B5EF4-FFF2-40B4-BE49-F238E27FC236}">
                                        <a16:creationId xmlns:a16="http://schemas.microsoft.com/office/drawing/2014/main" id="{E44FB077-D26E-314A-BE20-4E306146DDB8}"/>
                                      </a:ext>
                                    </a:extLst>
                                  </wp:docPr>
                                  <wp:cNvGraphicFramePr/>
                                  <a:graphic xmlns:a="http://schemas.openxmlformats.org/drawingml/2006/main">
                                    <a:graphicData uri="http://schemas.openxmlformats.org/drawingml/2006/picture">
                                      <pic:pic xmlns:pic="http://schemas.openxmlformats.org/drawingml/2006/picture">
                                        <pic:nvPicPr>
                                          <pic:cNvPr id="7" name="Picture 4" descr="A picture containing building, drawing&#10;&#10;Description automatically generated">
                                            <a:extLst>
                                              <a:ext uri="{FF2B5EF4-FFF2-40B4-BE49-F238E27FC236}">
                                                <a16:creationId xmlns:a16="http://schemas.microsoft.com/office/drawing/2014/main" id="{E44FB077-D26E-314A-BE20-4E306146DDB8}"/>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0550" cy="381000"/>
                                          </a:xfrm>
                                          <a:prstGeom prst="rect">
                                            <a:avLst/>
                                          </a:prstGeom>
                                        </pic:spPr>
                                      </pic:pic>
                                    </a:graphicData>
                                  </a:graphic>
                                </wp:inline>
                              </w:drawing>
                            </w:r>
                            <w:r>
                              <w:rPr>
                                <w:b/>
                                <w:color w:val="0086AA"/>
                                <w:sz w:val="24"/>
                                <w:szCs w:val="24"/>
                              </w:rPr>
                              <w:t xml:space="preserve"> </w:t>
                            </w:r>
                            <w:r w:rsidRPr="008F3639">
                              <w:rPr>
                                <w:b/>
                                <w:color w:val="0086AA"/>
                                <w:sz w:val="28"/>
                                <w:szCs w:val="24"/>
                              </w:rPr>
                              <w:t>Please reach out if you have any questions!</w:t>
                            </w:r>
                          </w:p>
                          <w:p w14:paraId="76A0BBAC" w14:textId="7DD851D1" w:rsidR="00DA4777" w:rsidRPr="00590663" w:rsidRDefault="00DA4777" w:rsidP="006306B3">
                            <w:pPr>
                              <w:spacing w:line="240" w:lineRule="auto"/>
                              <w:rPr>
                                <w:color w:val="000000" w:themeColor="text1"/>
                              </w:rPr>
                            </w:pPr>
                            <w:r w:rsidRPr="00590663">
                              <w:rPr>
                                <w:b/>
                                <w:color w:val="000000" w:themeColor="text1"/>
                              </w:rPr>
                              <w:t>Government Lead:</w:t>
                            </w:r>
                            <w:r w:rsidRPr="00590663">
                              <w:rPr>
                                <w:color w:val="000000" w:themeColor="text1"/>
                              </w:rPr>
                              <w:t xml:space="preserve"> JPEO Chief Technology Officer (CTO) </w:t>
                            </w:r>
                            <w:hyperlink r:id="rId19" w:history="1">
                              <w:r w:rsidRPr="00B71FB7">
                                <w:rPr>
                                  <w:rStyle w:val="Hyperlink"/>
                                </w:rPr>
                                <w:t>david.m.restione.civ@mail.mil</w:t>
                              </w:r>
                            </w:hyperlink>
                            <w:r>
                              <w:rPr>
                                <w:color w:val="000000" w:themeColor="text1"/>
                              </w:rPr>
                              <w:t xml:space="preserve"> </w:t>
                            </w:r>
                          </w:p>
                          <w:p w14:paraId="0F4CB5FD" w14:textId="7FDF6806" w:rsidR="00DA4777" w:rsidRPr="00590663" w:rsidRDefault="00DA4777" w:rsidP="006306B3">
                            <w:pPr>
                              <w:spacing w:line="240" w:lineRule="auto"/>
                              <w:rPr>
                                <w:color w:val="000000" w:themeColor="text1"/>
                              </w:rPr>
                            </w:pPr>
                            <w:r w:rsidRPr="00590663">
                              <w:rPr>
                                <w:b/>
                                <w:color w:val="000000" w:themeColor="text1"/>
                              </w:rPr>
                              <w:t>SPARK Lead:</w:t>
                            </w:r>
                            <w:r w:rsidRPr="00590663">
                              <w:rPr>
                                <w:color w:val="000000" w:themeColor="text1"/>
                              </w:rPr>
                              <w:t xml:space="preserve"> Chief Science Coordinator, </w:t>
                            </w:r>
                            <w:r>
                              <w:rPr>
                                <w:color w:val="000000" w:themeColor="text1"/>
                              </w:rPr>
                              <w:t xml:space="preserve">CTO Office </w:t>
                            </w:r>
                            <w:hyperlink r:id="rId20" w:history="1">
                              <w:r w:rsidRPr="00B71FB7">
                                <w:rPr>
                                  <w:rStyle w:val="Hyperlink"/>
                                </w:rPr>
                                <w:t>julia.e.dooher.ctr@mail.mil</w:t>
                              </w:r>
                            </w:hyperlink>
                            <w:r>
                              <w:rPr>
                                <w:color w:val="000000" w:themeColor="text1"/>
                              </w:rPr>
                              <w:t xml:space="preserve"> </w:t>
                            </w:r>
                          </w:p>
                          <w:p w14:paraId="0CEE722C" w14:textId="77777777" w:rsidR="00DA4777" w:rsidRDefault="00DA4777" w:rsidP="00AF48D3">
                            <w:pPr>
                              <w:spacing w:line="240" w:lineRule="auto"/>
                              <w:contextualSpacing/>
                              <w:rPr>
                                <w:b/>
                                <w:bCs/>
                                <w:color w:val="000000" w:themeColor="text1"/>
                              </w:rPr>
                            </w:pPr>
                            <w:r w:rsidRPr="00590663">
                              <w:rPr>
                                <w:b/>
                                <w:bCs/>
                                <w:color w:val="000000" w:themeColor="text1"/>
                              </w:rPr>
                              <w:t xml:space="preserve">SPARK Support: </w:t>
                            </w:r>
                          </w:p>
                          <w:p w14:paraId="329EAB7F" w14:textId="77777777" w:rsidR="00DA4777" w:rsidRDefault="00E77882" w:rsidP="00AF48D3">
                            <w:pPr>
                              <w:spacing w:line="240" w:lineRule="auto"/>
                              <w:contextualSpacing/>
                              <w:rPr>
                                <w:color w:val="000000" w:themeColor="text1"/>
                              </w:rPr>
                            </w:pPr>
                            <w:hyperlink r:id="rId21" w:history="1">
                              <w:r w:rsidR="00DA4777" w:rsidRPr="00B71FB7">
                                <w:rPr>
                                  <w:rStyle w:val="Hyperlink"/>
                                </w:rPr>
                                <w:t>jessica.m.parker46.ctr@mail.mil</w:t>
                              </w:r>
                            </w:hyperlink>
                          </w:p>
                          <w:p w14:paraId="0C25F2BE" w14:textId="77777777" w:rsidR="00DA4777" w:rsidRPr="00590663" w:rsidRDefault="00DA4777" w:rsidP="00AF48D3">
                            <w:pPr>
                              <w:spacing w:line="240" w:lineRule="auto"/>
                              <w:contextualSpacing/>
                              <w:rPr>
                                <w:b/>
                                <w:bCs/>
                                <w:color w:val="000000" w:themeColor="text1"/>
                              </w:rPr>
                            </w:pPr>
                          </w:p>
                          <w:p w14:paraId="26DE2111" w14:textId="77777777" w:rsidR="00DA4777" w:rsidRDefault="00DA4777" w:rsidP="00436391">
                            <w:pPr>
                              <w:spacing w:line="240" w:lineRule="auto"/>
                              <w:contextualSpacing/>
                              <w:rPr>
                                <w:b/>
                                <w:bCs/>
                                <w:color w:val="000000" w:themeColor="text1"/>
                              </w:rPr>
                            </w:pPr>
                            <w:r w:rsidRPr="00590663">
                              <w:rPr>
                                <w:b/>
                                <w:bCs/>
                                <w:color w:val="000000" w:themeColor="text1"/>
                              </w:rPr>
                              <w:t xml:space="preserve">JPEO CBRND SPARK Mailbox: </w:t>
                            </w:r>
                          </w:p>
                          <w:p w14:paraId="32A74BF0" w14:textId="77777777" w:rsidR="00DA4777" w:rsidRDefault="00E77882" w:rsidP="00436391">
                            <w:pPr>
                              <w:spacing w:line="240" w:lineRule="auto"/>
                              <w:contextualSpacing/>
                              <w:rPr>
                                <w:color w:val="000000" w:themeColor="text1"/>
                              </w:rPr>
                            </w:pPr>
                            <w:hyperlink r:id="rId22" w:history="1">
                              <w:r w:rsidR="00DA4777" w:rsidRPr="00B71FB7">
                                <w:rPr>
                                  <w:rStyle w:val="Hyperlink"/>
                                </w:rPr>
                                <w:t>usarmy.apg.dod-jpeo-cbrnd.mbx.spark@mail.mil</w:t>
                              </w:r>
                            </w:hyperlink>
                            <w:r w:rsidR="00DA4777">
                              <w:rPr>
                                <w:color w:val="000000" w:themeColor="text1"/>
                              </w:rPr>
                              <w:t xml:space="preserve"> </w:t>
                            </w:r>
                          </w:p>
                          <w:p w14:paraId="571909F5" w14:textId="77777777" w:rsidR="00DA4777" w:rsidRPr="00590663" w:rsidRDefault="00DA4777" w:rsidP="00436391">
                            <w:pPr>
                              <w:spacing w:line="240" w:lineRule="auto"/>
                              <w:contextualSpacing/>
                              <w:rPr>
                                <w:color w:val="000000" w:themeColor="text1"/>
                              </w:rPr>
                            </w:pPr>
                          </w:p>
                          <w:p w14:paraId="769FD8B0" w14:textId="2AB8F6C5" w:rsidR="00DA4777" w:rsidRPr="00401B1C" w:rsidRDefault="00DA4777" w:rsidP="00436391">
                            <w:pPr>
                              <w:spacing w:line="240" w:lineRule="auto"/>
                              <w:rPr>
                                <w:rStyle w:val="Hyperlink"/>
                              </w:rPr>
                            </w:pPr>
                            <w:r w:rsidRPr="00590663">
                              <w:rPr>
                                <w:b/>
                                <w:bCs/>
                                <w:color w:val="000000" w:themeColor="text1"/>
                              </w:rPr>
                              <w:t xml:space="preserve">SPARK Website: </w:t>
                            </w:r>
                            <w:r w:rsidRPr="00401B1C">
                              <w:rPr>
                                <w:rStyle w:val="Hyperlink"/>
                              </w:rPr>
                              <w:t xml:space="preserve">https://www.jpeocbrnd.osd.mil/Work-With-Us/SPARK </w:t>
                            </w:r>
                          </w:p>
                          <w:p w14:paraId="6D48CC39" w14:textId="77777777" w:rsidR="00DA4777" w:rsidRPr="00590663" w:rsidRDefault="00DA4777" w:rsidP="006306B3">
                            <w:pPr>
                              <w:spacing w:line="240" w:lineRule="auto"/>
                              <w:rPr>
                                <w:color w:val="000000" w:themeColor="text1"/>
                              </w:rPr>
                            </w:pPr>
                          </w:p>
                          <w:p w14:paraId="1CCFA351" w14:textId="77777777" w:rsidR="00DA4777" w:rsidRPr="00590663" w:rsidRDefault="00DA4777">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8EC7" id="Text Box 2" o:spid="_x0000_s1027" type="#_x0000_t202" style="position:absolute;left:0;text-align:left;margin-left:195pt;margin-top:24.05pt;width:342pt;height:2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" strokecolor="#cfcdcd [2894]">
                <v:textbox>
                  <w:txbxContent>
                    <w:p w14:paraId="6CC2576C" w14:textId="39EAC0E4" w:rsidR="00DA4777" w:rsidRPr="008F3639" w:rsidRDefault="00DA4777" w:rsidP="00590663">
                      <w:pPr>
                        <w:spacing w:line="240" w:lineRule="auto"/>
                        <w:rPr>
                          <w:color w:val="0086AA"/>
                          <w:sz w:val="28"/>
                          <w:szCs w:val="24"/>
                        </w:rPr>
                      </w:pPr>
                      <w:r>
                        <w:rPr>
                          <w:noProof/>
                        </w:rPr>
                        <w:drawing>
                          <wp:inline distT="0" distB="0" distL="0" distR="0" wp14:anchorId="6EA3E64E" wp14:editId="20C7406A">
                            <wp:extent cx="590550" cy="381000"/>
                            <wp:effectExtent l="0" t="0" r="0" b="0"/>
                            <wp:docPr id="3" name="Picture 4" descr="A picture containing building, drawing&#10;&#10;Description automatically generated">
                              <a:extLst xmlns:a="http://schemas.openxmlformats.org/drawingml/2006/main">
                                <a:ext uri="{FF2B5EF4-FFF2-40B4-BE49-F238E27FC236}">
                                  <a16:creationId xmlns:a16="http://schemas.microsoft.com/office/drawing/2014/main" id="{E44FB077-D26E-314A-BE20-4E306146DDB8}"/>
                                </a:ext>
                              </a:extLst>
                            </wp:docPr>
                            <wp:cNvGraphicFramePr/>
                            <a:graphic xmlns:a="http://schemas.openxmlformats.org/drawingml/2006/main">
                              <a:graphicData uri="http://schemas.openxmlformats.org/drawingml/2006/picture">
                                <pic:pic xmlns:pic="http://schemas.openxmlformats.org/drawingml/2006/picture">
                                  <pic:nvPicPr>
                                    <pic:cNvPr id="7" name="Picture 4" descr="A picture containing building, drawing&#10;&#10;Description automatically generated">
                                      <a:extLst>
                                        <a:ext uri="{FF2B5EF4-FFF2-40B4-BE49-F238E27FC236}">
                                          <a16:creationId xmlns:a16="http://schemas.microsoft.com/office/drawing/2014/main" id="{E44FB077-D26E-314A-BE20-4E306146DDB8}"/>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0550" cy="381000"/>
                                    </a:xfrm>
                                    <a:prstGeom prst="rect">
                                      <a:avLst/>
                                    </a:prstGeom>
                                  </pic:spPr>
                                </pic:pic>
                              </a:graphicData>
                            </a:graphic>
                          </wp:inline>
                        </w:drawing>
                      </w:r>
                      <w:r>
                        <w:rPr>
                          <w:b/>
                          <w:color w:val="0086AA"/>
                          <w:sz w:val="24"/>
                          <w:szCs w:val="24"/>
                        </w:rPr>
                        <w:t xml:space="preserve"> </w:t>
                      </w:r>
                      <w:r w:rsidRPr="008F3639">
                        <w:rPr>
                          <w:b/>
                          <w:color w:val="0086AA"/>
                          <w:sz w:val="28"/>
                          <w:szCs w:val="24"/>
                        </w:rPr>
                        <w:t>Please reach out if you have any questions!</w:t>
                      </w:r>
                    </w:p>
                    <w:p w14:paraId="76A0BBAC" w14:textId="7DD851D1" w:rsidR="00DA4777" w:rsidRPr="00590663" w:rsidRDefault="00DA4777" w:rsidP="006306B3">
                      <w:pPr>
                        <w:spacing w:line="240" w:lineRule="auto"/>
                        <w:rPr>
                          <w:color w:val="000000" w:themeColor="text1"/>
                        </w:rPr>
                      </w:pPr>
                      <w:r w:rsidRPr="00590663">
                        <w:rPr>
                          <w:b/>
                          <w:color w:val="000000" w:themeColor="text1"/>
                        </w:rPr>
                        <w:t>Government Lead:</w:t>
                      </w:r>
                      <w:r w:rsidRPr="00590663">
                        <w:rPr>
                          <w:color w:val="000000" w:themeColor="text1"/>
                        </w:rPr>
                        <w:t xml:space="preserve"> JPEO Chief Technology Officer (CTO) </w:t>
                      </w:r>
                      <w:hyperlink r:id="rId24" w:history="1">
                        <w:r w:rsidRPr="00B71FB7">
                          <w:rPr>
                            <w:rStyle w:val="Hyperlink"/>
                          </w:rPr>
                          <w:t>david.m.restione.civ@mail.mil</w:t>
                        </w:r>
                      </w:hyperlink>
                      <w:r>
                        <w:rPr>
                          <w:color w:val="000000" w:themeColor="text1"/>
                        </w:rPr>
                        <w:t xml:space="preserve"> </w:t>
                      </w:r>
                    </w:p>
                    <w:p w14:paraId="0F4CB5FD" w14:textId="7FDF6806" w:rsidR="00DA4777" w:rsidRPr="00590663" w:rsidRDefault="00DA4777" w:rsidP="006306B3">
                      <w:pPr>
                        <w:spacing w:line="240" w:lineRule="auto"/>
                        <w:rPr>
                          <w:color w:val="000000" w:themeColor="text1"/>
                        </w:rPr>
                      </w:pPr>
                      <w:r w:rsidRPr="00590663">
                        <w:rPr>
                          <w:b/>
                          <w:color w:val="000000" w:themeColor="text1"/>
                        </w:rPr>
                        <w:t>SPARK Lead:</w:t>
                      </w:r>
                      <w:r w:rsidRPr="00590663">
                        <w:rPr>
                          <w:color w:val="000000" w:themeColor="text1"/>
                        </w:rPr>
                        <w:t xml:space="preserve"> Chief Science Coordinator, </w:t>
                      </w:r>
                      <w:r>
                        <w:rPr>
                          <w:color w:val="000000" w:themeColor="text1"/>
                        </w:rPr>
                        <w:t xml:space="preserve">CTO Office </w:t>
                      </w:r>
                      <w:hyperlink r:id="rId25" w:history="1">
                        <w:r w:rsidRPr="00B71FB7">
                          <w:rPr>
                            <w:rStyle w:val="Hyperlink"/>
                          </w:rPr>
                          <w:t>julia.e.dooher.ctr@mail.mil</w:t>
                        </w:r>
                      </w:hyperlink>
                      <w:r>
                        <w:rPr>
                          <w:color w:val="000000" w:themeColor="text1"/>
                        </w:rPr>
                        <w:t xml:space="preserve"> </w:t>
                      </w:r>
                    </w:p>
                    <w:p w14:paraId="0CEE722C" w14:textId="77777777" w:rsidR="00DA4777" w:rsidRDefault="00DA4777" w:rsidP="00AF48D3">
                      <w:pPr>
                        <w:spacing w:line="240" w:lineRule="auto"/>
                        <w:contextualSpacing/>
                        <w:rPr>
                          <w:b/>
                          <w:bCs/>
                          <w:color w:val="000000" w:themeColor="text1"/>
                        </w:rPr>
                      </w:pPr>
                      <w:r w:rsidRPr="00590663">
                        <w:rPr>
                          <w:b/>
                          <w:bCs/>
                          <w:color w:val="000000" w:themeColor="text1"/>
                        </w:rPr>
                        <w:t xml:space="preserve">SPARK Support: </w:t>
                      </w:r>
                    </w:p>
                    <w:p w14:paraId="329EAB7F" w14:textId="77777777" w:rsidR="00DA4777" w:rsidRDefault="003D1A4A" w:rsidP="00AF48D3">
                      <w:pPr>
                        <w:spacing w:line="240" w:lineRule="auto"/>
                        <w:contextualSpacing/>
                        <w:rPr>
                          <w:color w:val="000000" w:themeColor="text1"/>
                        </w:rPr>
                      </w:pPr>
                      <w:hyperlink r:id="rId26" w:history="1">
                        <w:r w:rsidR="00DA4777" w:rsidRPr="00B71FB7">
                          <w:rPr>
                            <w:rStyle w:val="Hyperlink"/>
                          </w:rPr>
                          <w:t>jessica.m.parker46.ctr@mail.mil</w:t>
                        </w:r>
                      </w:hyperlink>
                    </w:p>
                    <w:p w14:paraId="0C25F2BE" w14:textId="77777777" w:rsidR="00DA4777" w:rsidRPr="00590663" w:rsidRDefault="00DA4777" w:rsidP="00AF48D3">
                      <w:pPr>
                        <w:spacing w:line="240" w:lineRule="auto"/>
                        <w:contextualSpacing/>
                        <w:rPr>
                          <w:b/>
                          <w:bCs/>
                          <w:color w:val="000000" w:themeColor="text1"/>
                        </w:rPr>
                      </w:pPr>
                    </w:p>
                    <w:p w14:paraId="26DE2111" w14:textId="77777777" w:rsidR="00DA4777" w:rsidRDefault="00DA4777" w:rsidP="00436391">
                      <w:pPr>
                        <w:spacing w:line="240" w:lineRule="auto"/>
                        <w:contextualSpacing/>
                        <w:rPr>
                          <w:b/>
                          <w:bCs/>
                          <w:color w:val="000000" w:themeColor="text1"/>
                        </w:rPr>
                      </w:pPr>
                      <w:r w:rsidRPr="00590663">
                        <w:rPr>
                          <w:b/>
                          <w:bCs/>
                          <w:color w:val="000000" w:themeColor="text1"/>
                        </w:rPr>
                        <w:t xml:space="preserve">JPEO CBRND SPARK Mailbox: </w:t>
                      </w:r>
                    </w:p>
                    <w:p w14:paraId="32A74BF0" w14:textId="77777777" w:rsidR="00DA4777" w:rsidRDefault="003D1A4A" w:rsidP="00436391">
                      <w:pPr>
                        <w:spacing w:line="240" w:lineRule="auto"/>
                        <w:contextualSpacing/>
                        <w:rPr>
                          <w:color w:val="000000" w:themeColor="text1"/>
                        </w:rPr>
                      </w:pPr>
                      <w:hyperlink r:id="rId27" w:history="1">
                        <w:r w:rsidR="00DA4777" w:rsidRPr="00B71FB7">
                          <w:rPr>
                            <w:rStyle w:val="Hyperlink"/>
                          </w:rPr>
                          <w:t>usarmy.apg.dod-jpeo-cbrnd.mbx.spark@mail.mil</w:t>
                        </w:r>
                      </w:hyperlink>
                      <w:r w:rsidR="00DA4777">
                        <w:rPr>
                          <w:color w:val="000000" w:themeColor="text1"/>
                        </w:rPr>
                        <w:t xml:space="preserve"> </w:t>
                      </w:r>
                    </w:p>
                    <w:p w14:paraId="571909F5" w14:textId="77777777" w:rsidR="00DA4777" w:rsidRPr="00590663" w:rsidRDefault="00DA4777" w:rsidP="00436391">
                      <w:pPr>
                        <w:spacing w:line="240" w:lineRule="auto"/>
                        <w:contextualSpacing/>
                        <w:rPr>
                          <w:color w:val="000000" w:themeColor="text1"/>
                        </w:rPr>
                      </w:pPr>
                    </w:p>
                    <w:p w14:paraId="769FD8B0" w14:textId="2AB8F6C5" w:rsidR="00DA4777" w:rsidRPr="00401B1C" w:rsidRDefault="00DA4777" w:rsidP="00436391">
                      <w:pPr>
                        <w:spacing w:line="240" w:lineRule="auto"/>
                        <w:rPr>
                          <w:rStyle w:val="Hyperlink"/>
                        </w:rPr>
                      </w:pPr>
                      <w:r w:rsidRPr="00590663">
                        <w:rPr>
                          <w:b/>
                          <w:bCs/>
                          <w:color w:val="000000" w:themeColor="text1"/>
                        </w:rPr>
                        <w:t xml:space="preserve">SPARK Website: </w:t>
                      </w:r>
                      <w:r w:rsidRPr="00401B1C">
                        <w:rPr>
                          <w:rStyle w:val="Hyperlink"/>
                        </w:rPr>
                        <w:t xml:space="preserve">https://www.jpeocbrnd.osd.mil/Work-With-Us/SPARK </w:t>
                      </w:r>
                    </w:p>
                    <w:p w14:paraId="6D48CC39" w14:textId="77777777" w:rsidR="00DA4777" w:rsidRPr="00590663" w:rsidRDefault="00DA4777" w:rsidP="006306B3">
                      <w:pPr>
                        <w:spacing w:line="240" w:lineRule="auto"/>
                        <w:rPr>
                          <w:color w:val="000000" w:themeColor="text1"/>
                        </w:rPr>
                      </w:pPr>
                    </w:p>
                    <w:p w14:paraId="1CCFA351" w14:textId="77777777" w:rsidR="00DA4777" w:rsidRPr="00590663" w:rsidRDefault="00DA4777">
                      <w:pPr>
                        <w:rPr>
                          <w:color w:val="000000" w:themeColor="text1"/>
                        </w:rPr>
                      </w:pPr>
                    </w:p>
                  </w:txbxContent>
                </v:textbox>
                <w10:wrap type="square"/>
              </v:shape>
            </w:pict>
          </mc:Fallback>
        </mc:AlternateContent>
      </w:r>
    </w:p>
    <w:p w14:paraId="7FC51CB0" w14:textId="705B7C81" w:rsidR="00590663" w:rsidRDefault="00F8381F" w:rsidP="007116DA">
      <w:pPr>
        <w:spacing w:line="240" w:lineRule="auto"/>
        <w:jc w:val="center"/>
        <w:rPr>
          <w:b/>
          <w:color w:val="2E74B5" w:themeColor="accent1" w:themeShade="BF"/>
          <w:sz w:val="28"/>
          <w:szCs w:val="28"/>
        </w:rPr>
      </w:pPr>
      <w:r w:rsidRPr="006B1E99">
        <w:rPr>
          <w:b/>
          <w:color w:val="ED7D31" w:themeColor="accent2"/>
          <w:sz w:val="28"/>
          <w:szCs w:val="28"/>
        </w:rPr>
        <w:t xml:space="preserve">Have your voice heard, </w:t>
      </w:r>
      <w:r w:rsidR="00590663" w:rsidRPr="006B1E99">
        <w:rPr>
          <w:b/>
          <w:color w:val="ED7D31" w:themeColor="accent2"/>
          <w:sz w:val="28"/>
          <w:szCs w:val="28"/>
        </w:rPr>
        <w:t xml:space="preserve">we look forward to your </w:t>
      </w:r>
      <w:r w:rsidR="00972752">
        <w:rPr>
          <w:b/>
          <w:color w:val="ED7D31" w:themeColor="accent2"/>
          <w:sz w:val="28"/>
          <w:szCs w:val="28"/>
        </w:rPr>
        <w:t>FY22</w:t>
      </w:r>
      <w:r w:rsidR="002A6866">
        <w:rPr>
          <w:b/>
          <w:color w:val="ED7D31" w:themeColor="accent2"/>
          <w:sz w:val="28"/>
          <w:szCs w:val="28"/>
        </w:rPr>
        <w:t xml:space="preserve"> </w:t>
      </w:r>
      <w:r w:rsidR="00590663" w:rsidRPr="006B1E99">
        <w:rPr>
          <w:b/>
          <w:i/>
          <w:color w:val="ED7D31" w:themeColor="accent2"/>
          <w:sz w:val="28"/>
          <w:szCs w:val="28"/>
        </w:rPr>
        <w:t>SPARK</w:t>
      </w:r>
      <w:r w:rsidR="00590663" w:rsidRPr="006B1E99">
        <w:rPr>
          <w:b/>
          <w:color w:val="ED7D31" w:themeColor="accent2"/>
          <w:sz w:val="28"/>
          <w:szCs w:val="28"/>
        </w:rPr>
        <w:t xml:space="preserve"> proposal!</w:t>
      </w:r>
    </w:p>
    <w:p w14:paraId="47EA8A57" w14:textId="77777777" w:rsidR="000022A9" w:rsidRDefault="006306B3" w:rsidP="00436391">
      <w:pPr>
        <w:spacing w:line="240" w:lineRule="auto"/>
        <w:jc w:val="center"/>
        <w:rPr>
          <w:b/>
          <w:color w:val="2E74B5" w:themeColor="accent1" w:themeShade="BF"/>
          <w:sz w:val="28"/>
          <w:szCs w:val="28"/>
        </w:rPr>
      </w:pPr>
      <w:r w:rsidRPr="00BE6A24">
        <w:rPr>
          <w:b/>
          <w:noProof/>
          <w:sz w:val="28"/>
          <w:szCs w:val="28"/>
        </w:rPr>
        <w:drawing>
          <wp:inline distT="0" distB="0" distL="0" distR="0" wp14:anchorId="1691BD94" wp14:editId="70228239">
            <wp:extent cx="1714500" cy="1815353"/>
            <wp:effectExtent l="0" t="0" r="0" b="0"/>
            <wp:docPr id="6" name="Picture 5" descr="A close up of a sign&#10;&#10;Description automatically generated">
              <a:extLst xmlns:a="http://schemas.openxmlformats.org/drawingml/2006/main">
                <a:ext uri="{FF2B5EF4-FFF2-40B4-BE49-F238E27FC236}">
                  <a16:creationId xmlns:a16="http://schemas.microsoft.com/office/drawing/2014/main" id="{9D80BBC6-3929-EF45-9921-5B3601467B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9D80BBC6-3929-EF45-9921-5B3601467BDA}"/>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735661" cy="1837758"/>
                    </a:xfrm>
                    <a:prstGeom prst="rect">
                      <a:avLst/>
                    </a:prstGeom>
                  </pic:spPr>
                </pic:pic>
              </a:graphicData>
            </a:graphic>
          </wp:inline>
        </w:drawing>
      </w:r>
    </w:p>
    <w:p w14:paraId="0BCA15EF" w14:textId="77777777" w:rsidR="00464E3F" w:rsidRDefault="00464E3F" w:rsidP="00C35A3C">
      <w:pPr>
        <w:rPr>
          <w:b/>
          <w:color w:val="2E74B5" w:themeColor="accent1" w:themeShade="BF"/>
          <w:sz w:val="28"/>
          <w:szCs w:val="28"/>
        </w:rPr>
      </w:pPr>
    </w:p>
    <w:p w14:paraId="62B81BA2" w14:textId="77777777" w:rsidR="00F20E79" w:rsidRDefault="00F20E79" w:rsidP="00C35A3C">
      <w:pPr>
        <w:rPr>
          <w:b/>
          <w:color w:val="2E74B5" w:themeColor="accent1" w:themeShade="BF"/>
          <w:sz w:val="28"/>
          <w:szCs w:val="28"/>
        </w:rPr>
        <w:sectPr w:rsidR="00F20E79" w:rsidSect="00D72B97">
          <w:type w:val="continuous"/>
          <w:pgSz w:w="12240" w:h="15840"/>
          <w:pgMar w:top="450" w:right="990" w:bottom="259" w:left="900" w:header="720" w:footer="720" w:gutter="0"/>
          <w:cols w:space="720"/>
          <w:docGrid w:linePitch="360"/>
        </w:sectPr>
      </w:pPr>
    </w:p>
    <w:p w14:paraId="4C08FD54" w14:textId="00C44B7E" w:rsidR="00F810D8" w:rsidRPr="001168B8" w:rsidRDefault="00972752" w:rsidP="00EC736A">
      <w:pPr>
        <w:pStyle w:val="Heading1"/>
        <w:rPr>
          <w:color w:val="FFFFFF" w:themeColor="background1"/>
          <w:sz w:val="2"/>
          <w:szCs w:val="2"/>
        </w:rPr>
      </w:pPr>
      <w:r>
        <w:rPr>
          <w:color w:val="FFFFFF" w:themeColor="background1"/>
          <w:sz w:val="2"/>
          <w:szCs w:val="2"/>
        </w:rPr>
        <w:lastRenderedPageBreak/>
        <w:t>FY22</w:t>
      </w:r>
      <w:r w:rsidR="00D5063B" w:rsidRPr="001168B8">
        <w:rPr>
          <w:color w:val="FFFFFF" w:themeColor="background1"/>
          <w:sz w:val="2"/>
          <w:szCs w:val="2"/>
        </w:rPr>
        <w:t xml:space="preserve"> </w:t>
      </w:r>
      <w:r w:rsidR="004B0283" w:rsidRPr="001168B8">
        <w:rPr>
          <w:color w:val="FFFFFF" w:themeColor="background1"/>
          <w:sz w:val="2"/>
          <w:szCs w:val="2"/>
        </w:rPr>
        <w:t>SPARK PROPOSAL FORM</w:t>
      </w:r>
    </w:p>
    <w:p w14:paraId="0FEB5370" w14:textId="1D290F96" w:rsidR="007F1DDD" w:rsidRPr="00E12A57" w:rsidRDefault="007F1DDD" w:rsidP="00037C77">
      <w:pPr>
        <w:spacing w:after="60" w:line="240" w:lineRule="auto"/>
        <w:rPr>
          <w:color w:val="ED7D31" w:themeColor="accent2"/>
          <w:sz w:val="24"/>
          <w:szCs w:val="20"/>
        </w:rPr>
      </w:pPr>
      <w:r w:rsidRPr="00E12A57">
        <w:rPr>
          <w:color w:val="ED7D31" w:themeColor="accent2"/>
          <w:sz w:val="24"/>
          <w:szCs w:val="20"/>
        </w:rPr>
        <w:t xml:space="preserve">Your </w:t>
      </w:r>
      <w:r w:rsidR="00170B41" w:rsidRPr="00E12A57">
        <w:rPr>
          <w:color w:val="ED7D31" w:themeColor="accent2"/>
          <w:sz w:val="24"/>
          <w:szCs w:val="20"/>
        </w:rPr>
        <w:t>SPARK</w:t>
      </w:r>
      <w:r w:rsidR="00F3182E" w:rsidRPr="00E12A57">
        <w:rPr>
          <w:color w:val="ED7D31" w:themeColor="accent2"/>
          <w:sz w:val="24"/>
          <w:szCs w:val="20"/>
        </w:rPr>
        <w:t xml:space="preserve"> </w:t>
      </w:r>
      <w:r w:rsidRPr="00E12A57">
        <w:rPr>
          <w:color w:val="ED7D31" w:themeColor="accent2"/>
          <w:sz w:val="24"/>
          <w:szCs w:val="20"/>
        </w:rPr>
        <w:t>proposal</w:t>
      </w:r>
      <w:r w:rsidR="00E12A57">
        <w:rPr>
          <w:color w:val="ED7D31" w:themeColor="accent2"/>
          <w:sz w:val="24"/>
          <w:szCs w:val="20"/>
        </w:rPr>
        <w:t xml:space="preserve"> (completed </w:t>
      </w:r>
      <w:r w:rsidR="007C2AAC" w:rsidRPr="00E12A57">
        <w:rPr>
          <w:color w:val="ED7D31" w:themeColor="accent2"/>
          <w:sz w:val="24"/>
          <w:szCs w:val="20"/>
        </w:rPr>
        <w:t>sections below</w:t>
      </w:r>
      <w:r w:rsidR="00E12A57">
        <w:rPr>
          <w:color w:val="ED7D31" w:themeColor="accent2"/>
          <w:sz w:val="24"/>
          <w:szCs w:val="20"/>
        </w:rPr>
        <w:t>)</w:t>
      </w:r>
      <w:r w:rsidR="006D4B90" w:rsidRPr="00E12A57">
        <w:rPr>
          <w:color w:val="ED7D31" w:themeColor="accent2"/>
          <w:sz w:val="24"/>
          <w:szCs w:val="20"/>
        </w:rPr>
        <w:t xml:space="preserve"> must not exceed </w:t>
      </w:r>
      <w:r w:rsidR="00C56277" w:rsidRPr="00E12A57">
        <w:rPr>
          <w:color w:val="ED7D31" w:themeColor="accent2"/>
          <w:sz w:val="24"/>
          <w:szCs w:val="20"/>
        </w:rPr>
        <w:t>three</w:t>
      </w:r>
      <w:r w:rsidR="004B0283" w:rsidRPr="00E12A57">
        <w:rPr>
          <w:color w:val="ED7D31" w:themeColor="accent2"/>
          <w:sz w:val="24"/>
          <w:szCs w:val="20"/>
        </w:rPr>
        <w:t xml:space="preserve"> pages (with exception of </w:t>
      </w:r>
      <w:r w:rsidR="00D70380" w:rsidRPr="00E12A57">
        <w:rPr>
          <w:color w:val="ED7D31" w:themeColor="accent2"/>
          <w:sz w:val="24"/>
          <w:szCs w:val="20"/>
        </w:rPr>
        <w:t>block</w:t>
      </w:r>
      <w:r w:rsidR="004B0283" w:rsidRPr="00E12A57">
        <w:rPr>
          <w:color w:val="ED7D31" w:themeColor="accent2"/>
          <w:sz w:val="24"/>
          <w:szCs w:val="20"/>
        </w:rPr>
        <w:t xml:space="preserve"> 1</w:t>
      </w:r>
      <w:r w:rsidR="00D70380" w:rsidRPr="00E12A57">
        <w:rPr>
          <w:color w:val="ED7D31" w:themeColor="accent2"/>
          <w:sz w:val="24"/>
          <w:szCs w:val="20"/>
        </w:rPr>
        <w:t>5</w:t>
      </w:r>
      <w:r w:rsidR="004B0283" w:rsidRPr="00E12A57">
        <w:rPr>
          <w:color w:val="ED7D31" w:themeColor="accent2"/>
          <w:sz w:val="24"/>
          <w:szCs w:val="20"/>
        </w:rPr>
        <w:t>, signatures.</w:t>
      </w:r>
      <w:r w:rsidR="00896B97" w:rsidRPr="00E12A57">
        <w:rPr>
          <w:color w:val="ED7D31" w:themeColor="accent2"/>
          <w:sz w:val="24"/>
          <w:szCs w:val="20"/>
        </w:rPr>
        <w:t>)</w:t>
      </w:r>
      <w:r w:rsidR="00972752">
        <w:rPr>
          <w:color w:val="ED7D31" w:themeColor="accent2"/>
          <w:sz w:val="24"/>
          <w:szCs w:val="20"/>
        </w:rPr>
        <w:t xml:space="preserve"> </w:t>
      </w:r>
      <w:r w:rsidR="009F691F" w:rsidRPr="00E12A57">
        <w:rPr>
          <w:color w:val="ED7D31" w:themeColor="accent2"/>
          <w:sz w:val="24"/>
          <w:szCs w:val="20"/>
        </w:rPr>
        <w:t xml:space="preserve">Minimum </w:t>
      </w:r>
      <w:r w:rsidR="0035357C" w:rsidRPr="00E12A57">
        <w:rPr>
          <w:color w:val="ED7D31" w:themeColor="accent2"/>
          <w:sz w:val="24"/>
          <w:szCs w:val="20"/>
        </w:rPr>
        <w:t xml:space="preserve">size </w:t>
      </w:r>
      <w:r w:rsidR="009F691F" w:rsidRPr="00E12A57">
        <w:rPr>
          <w:color w:val="ED7D31" w:themeColor="accent2"/>
          <w:sz w:val="24"/>
          <w:szCs w:val="20"/>
        </w:rPr>
        <w:t>10</w:t>
      </w:r>
      <w:r w:rsidR="0035357C" w:rsidRPr="00E12A57">
        <w:rPr>
          <w:color w:val="ED7D31" w:themeColor="accent2"/>
          <w:sz w:val="24"/>
          <w:szCs w:val="20"/>
        </w:rPr>
        <w:t xml:space="preserve"> font and</w:t>
      </w:r>
      <w:r w:rsidR="009F691F" w:rsidRPr="00E12A57">
        <w:rPr>
          <w:color w:val="ED7D31" w:themeColor="accent2"/>
          <w:sz w:val="24"/>
          <w:szCs w:val="20"/>
        </w:rPr>
        <w:t xml:space="preserve"> you may delete</w:t>
      </w:r>
      <w:r w:rsidR="00C56277" w:rsidRPr="00E12A57">
        <w:rPr>
          <w:color w:val="ED7D31" w:themeColor="accent2"/>
          <w:sz w:val="24"/>
          <w:szCs w:val="20"/>
        </w:rPr>
        <w:t xml:space="preserve"> </w:t>
      </w:r>
      <w:r w:rsidR="00CE786A" w:rsidRPr="00E12A57">
        <w:rPr>
          <w:color w:val="ED7D31" w:themeColor="accent2"/>
          <w:sz w:val="24"/>
          <w:szCs w:val="20"/>
        </w:rPr>
        <w:t>explanatory</w:t>
      </w:r>
      <w:r w:rsidR="00C56277" w:rsidRPr="00E12A57">
        <w:rPr>
          <w:color w:val="ED7D31" w:themeColor="accent2"/>
          <w:sz w:val="24"/>
          <w:szCs w:val="20"/>
        </w:rPr>
        <w:t xml:space="preserve"> bullets/</w:t>
      </w:r>
      <w:r w:rsidR="009F691F" w:rsidRPr="00E12A57">
        <w:rPr>
          <w:color w:val="ED7D31" w:themeColor="accent2"/>
          <w:sz w:val="24"/>
          <w:szCs w:val="20"/>
        </w:rPr>
        <w:t>italics</w:t>
      </w:r>
      <w:r w:rsidR="00C56277" w:rsidRPr="00E12A57">
        <w:rPr>
          <w:color w:val="ED7D31" w:themeColor="accent2"/>
          <w:sz w:val="24"/>
          <w:szCs w:val="20"/>
        </w:rPr>
        <w:t>.</w:t>
      </w: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F810D8" w:rsidRPr="00392482" w14:paraId="6F27E81A" w14:textId="77777777" w:rsidTr="00530D2D">
        <w:trPr>
          <w:trHeight w:val="350"/>
        </w:trPr>
        <w:tc>
          <w:tcPr>
            <w:tcW w:w="5000" w:type="pct"/>
          </w:tcPr>
          <w:p w14:paraId="51ECB3F2" w14:textId="77777777" w:rsidR="00330C42" w:rsidRPr="00330C42" w:rsidRDefault="00F810D8" w:rsidP="00373C2D">
            <w:pPr>
              <w:pStyle w:val="ListParagraph"/>
              <w:numPr>
                <w:ilvl w:val="0"/>
                <w:numId w:val="14"/>
              </w:numPr>
              <w:spacing w:line="240" w:lineRule="auto"/>
              <w:ind w:left="517" w:hanging="180"/>
              <w:rPr>
                <w:rFonts w:cstheme="minorHAnsi"/>
                <w:b/>
                <w:i/>
                <w:sz w:val="24"/>
                <w:szCs w:val="24"/>
              </w:rPr>
            </w:pPr>
            <w:r w:rsidRPr="00392482">
              <w:rPr>
                <w:rFonts w:cstheme="minorHAnsi"/>
                <w:b/>
                <w:sz w:val="24"/>
                <w:szCs w:val="24"/>
              </w:rPr>
              <w:t xml:space="preserve">Title of Proposed </w:t>
            </w:r>
            <w:r w:rsidR="00373C2D">
              <w:rPr>
                <w:rFonts w:cstheme="minorHAnsi"/>
                <w:b/>
                <w:sz w:val="24"/>
                <w:szCs w:val="24"/>
              </w:rPr>
              <w:t>SPARK</w:t>
            </w:r>
            <w:r w:rsidRPr="00392482">
              <w:rPr>
                <w:rFonts w:cstheme="minorHAnsi"/>
                <w:b/>
                <w:sz w:val="24"/>
                <w:szCs w:val="24"/>
              </w:rPr>
              <w:t xml:space="preserve"> Project: </w:t>
            </w:r>
          </w:p>
          <w:p w14:paraId="00C036F7" w14:textId="6DAE7296" w:rsidR="004B0283" w:rsidRPr="00330C42" w:rsidRDefault="00B81E6A" w:rsidP="00330C42">
            <w:pPr>
              <w:pStyle w:val="ListParagraph"/>
              <w:numPr>
                <w:ilvl w:val="0"/>
                <w:numId w:val="34"/>
              </w:numPr>
              <w:spacing w:line="240" w:lineRule="auto"/>
              <w:ind w:left="510" w:hanging="180"/>
              <w:rPr>
                <w:i/>
                <w:sz w:val="18"/>
                <w:szCs w:val="18"/>
              </w:rPr>
            </w:pPr>
            <w:r>
              <w:rPr>
                <w:i/>
                <w:sz w:val="18"/>
                <w:szCs w:val="18"/>
              </w:rPr>
              <w:t xml:space="preserve">Please avoid long titles, </w:t>
            </w:r>
            <w:r w:rsidR="00040411">
              <w:rPr>
                <w:i/>
                <w:sz w:val="18"/>
                <w:szCs w:val="18"/>
              </w:rPr>
              <w:t>your proposal/project</w:t>
            </w:r>
            <w:r w:rsidR="004B0283" w:rsidRPr="00330C42">
              <w:rPr>
                <w:i/>
                <w:sz w:val="18"/>
                <w:szCs w:val="18"/>
              </w:rPr>
              <w:t xml:space="preserve"> </w:t>
            </w:r>
            <w:r w:rsidR="00C52812" w:rsidRPr="001E2516">
              <w:rPr>
                <w:b/>
                <w:bCs/>
                <w:i/>
                <w:sz w:val="18"/>
                <w:szCs w:val="18"/>
              </w:rPr>
              <w:t xml:space="preserve">title </w:t>
            </w:r>
            <w:r w:rsidR="00040411" w:rsidRPr="001E2516">
              <w:rPr>
                <w:b/>
                <w:bCs/>
                <w:i/>
                <w:sz w:val="18"/>
                <w:szCs w:val="18"/>
              </w:rPr>
              <w:t>must be 30 characters</w:t>
            </w:r>
            <w:r w:rsidR="00C52812" w:rsidRPr="001E2516">
              <w:rPr>
                <w:b/>
                <w:bCs/>
                <w:i/>
                <w:sz w:val="18"/>
                <w:szCs w:val="18"/>
              </w:rPr>
              <w:t xml:space="preserve"> or less</w:t>
            </w:r>
            <w:r w:rsidR="00B83626">
              <w:rPr>
                <w:i/>
                <w:sz w:val="18"/>
                <w:szCs w:val="18"/>
              </w:rPr>
              <w:t xml:space="preserve"> (</w:t>
            </w:r>
            <w:r w:rsidR="00702B22">
              <w:rPr>
                <w:i/>
                <w:sz w:val="18"/>
                <w:szCs w:val="18"/>
              </w:rPr>
              <w:t>proposal file name convention must be “</w:t>
            </w:r>
            <w:r w:rsidR="00702B22" w:rsidRPr="00702B22">
              <w:rPr>
                <w:iCs/>
                <w:sz w:val="18"/>
                <w:szCs w:val="18"/>
              </w:rPr>
              <w:t>Title under 30 characters_FY22 proposal</w:t>
            </w:r>
            <w:r w:rsidR="00702B22">
              <w:rPr>
                <w:iCs/>
                <w:sz w:val="18"/>
                <w:szCs w:val="18"/>
              </w:rPr>
              <w:t>”</w:t>
            </w:r>
            <w:r w:rsidR="00B83626">
              <w:rPr>
                <w:i/>
                <w:sz w:val="18"/>
                <w:szCs w:val="18"/>
              </w:rPr>
              <w:t>).</w:t>
            </w:r>
          </w:p>
          <w:p w14:paraId="6909525B" w14:textId="77777777" w:rsidR="009F3AB1" w:rsidRDefault="009F3AB1" w:rsidP="009F3AB1">
            <w:pPr>
              <w:pStyle w:val="ListParagraph"/>
              <w:spacing w:line="240" w:lineRule="auto"/>
              <w:ind w:left="517"/>
              <w:rPr>
                <w:rFonts w:cstheme="minorHAnsi"/>
                <w:b/>
                <w:sz w:val="24"/>
                <w:szCs w:val="24"/>
              </w:rPr>
            </w:pPr>
          </w:p>
          <w:p w14:paraId="25A968D8" w14:textId="77777777" w:rsidR="00AE746F" w:rsidRPr="00392482" w:rsidRDefault="00AE746F" w:rsidP="009F3AB1">
            <w:pPr>
              <w:pStyle w:val="ListParagraph"/>
              <w:spacing w:line="240" w:lineRule="auto"/>
              <w:ind w:left="517"/>
              <w:rPr>
                <w:rFonts w:cstheme="minorHAnsi"/>
                <w:b/>
                <w:sz w:val="24"/>
                <w:szCs w:val="24"/>
              </w:rPr>
            </w:pPr>
          </w:p>
        </w:tc>
      </w:tr>
      <w:tr w:rsidR="00F810D8" w:rsidRPr="00392482" w14:paraId="326FA9A2" w14:textId="77777777" w:rsidTr="00530D2D">
        <w:trPr>
          <w:trHeight w:val="332"/>
        </w:trPr>
        <w:tc>
          <w:tcPr>
            <w:tcW w:w="5000" w:type="pct"/>
          </w:tcPr>
          <w:p w14:paraId="69003224" w14:textId="77777777" w:rsidR="00F810D8" w:rsidRDefault="00F810D8" w:rsidP="00B06821">
            <w:pPr>
              <w:pStyle w:val="ListParagraph"/>
              <w:numPr>
                <w:ilvl w:val="0"/>
                <w:numId w:val="14"/>
              </w:numPr>
              <w:spacing w:line="240" w:lineRule="auto"/>
              <w:ind w:left="517" w:hanging="180"/>
              <w:rPr>
                <w:rFonts w:cstheme="minorHAnsi"/>
                <w:b/>
                <w:sz w:val="24"/>
                <w:szCs w:val="24"/>
              </w:rPr>
            </w:pPr>
            <w:r w:rsidRPr="00392482">
              <w:rPr>
                <w:rFonts w:cstheme="minorHAnsi"/>
                <w:b/>
                <w:sz w:val="24"/>
                <w:szCs w:val="24"/>
              </w:rPr>
              <w:t>Proposer Name, Organization, Proposer Contact Info:</w:t>
            </w:r>
          </w:p>
          <w:p w14:paraId="4790834B" w14:textId="77777777" w:rsidR="008E62FE" w:rsidRPr="009F691F" w:rsidRDefault="00C56277" w:rsidP="008E62FE">
            <w:pPr>
              <w:pStyle w:val="ListParagraph"/>
              <w:numPr>
                <w:ilvl w:val="1"/>
                <w:numId w:val="14"/>
              </w:numPr>
              <w:spacing w:line="240" w:lineRule="auto"/>
              <w:ind w:left="517" w:hanging="180"/>
              <w:rPr>
                <w:i/>
                <w:sz w:val="18"/>
                <w:szCs w:val="18"/>
              </w:rPr>
            </w:pPr>
            <w:r>
              <w:rPr>
                <w:i/>
                <w:sz w:val="18"/>
                <w:szCs w:val="18"/>
              </w:rPr>
              <w:t xml:space="preserve">Provide project lead. </w:t>
            </w:r>
            <w:r w:rsidR="00C30779">
              <w:rPr>
                <w:i/>
                <w:sz w:val="18"/>
                <w:szCs w:val="18"/>
              </w:rPr>
              <w:t xml:space="preserve">For </w:t>
            </w:r>
            <w:r>
              <w:rPr>
                <w:i/>
                <w:sz w:val="18"/>
                <w:szCs w:val="18"/>
              </w:rPr>
              <w:t xml:space="preserve">external organizations / </w:t>
            </w:r>
            <w:r w:rsidR="00C30779">
              <w:rPr>
                <w:i/>
                <w:sz w:val="18"/>
                <w:szCs w:val="18"/>
              </w:rPr>
              <w:t>contractors</w:t>
            </w:r>
            <w:r w:rsidR="008E62FE" w:rsidRPr="009F691F">
              <w:rPr>
                <w:i/>
                <w:sz w:val="18"/>
                <w:szCs w:val="18"/>
              </w:rPr>
              <w:t xml:space="preserve">, </w:t>
            </w:r>
            <w:r w:rsidR="009F3AB1" w:rsidRPr="009F691F">
              <w:rPr>
                <w:i/>
                <w:sz w:val="18"/>
                <w:szCs w:val="18"/>
              </w:rPr>
              <w:t xml:space="preserve">also </w:t>
            </w:r>
            <w:r w:rsidR="008E62FE" w:rsidRPr="009F691F">
              <w:rPr>
                <w:i/>
                <w:sz w:val="18"/>
                <w:szCs w:val="18"/>
              </w:rPr>
              <w:t xml:space="preserve">supply </w:t>
            </w:r>
            <w:r w:rsidR="003F664E" w:rsidRPr="009F691F">
              <w:rPr>
                <w:i/>
                <w:sz w:val="18"/>
                <w:szCs w:val="18"/>
              </w:rPr>
              <w:t>name of JPEO-CB</w:t>
            </w:r>
            <w:r w:rsidR="00896B97">
              <w:rPr>
                <w:i/>
                <w:sz w:val="18"/>
                <w:szCs w:val="18"/>
              </w:rPr>
              <w:t>RN</w:t>
            </w:r>
            <w:r w:rsidR="003F664E" w:rsidRPr="009F691F">
              <w:rPr>
                <w:i/>
                <w:sz w:val="18"/>
                <w:szCs w:val="18"/>
              </w:rPr>
              <w:t xml:space="preserve">D government personnel </w:t>
            </w:r>
            <w:r w:rsidR="00184A22" w:rsidRPr="009F691F">
              <w:rPr>
                <w:i/>
                <w:sz w:val="18"/>
                <w:szCs w:val="18"/>
              </w:rPr>
              <w:t>sponsoring</w:t>
            </w:r>
            <w:r w:rsidR="003F664E" w:rsidRPr="009F691F">
              <w:rPr>
                <w:i/>
                <w:sz w:val="18"/>
                <w:szCs w:val="18"/>
              </w:rPr>
              <w:t>.</w:t>
            </w:r>
          </w:p>
          <w:p w14:paraId="0E09A386" w14:textId="77777777" w:rsidR="008E62FE" w:rsidRDefault="008E62FE" w:rsidP="008E62FE">
            <w:pPr>
              <w:pStyle w:val="ListParagraph"/>
              <w:spacing w:line="240" w:lineRule="auto"/>
              <w:ind w:left="517"/>
              <w:rPr>
                <w:rFonts w:cstheme="minorHAnsi"/>
                <w:b/>
                <w:sz w:val="24"/>
                <w:szCs w:val="24"/>
              </w:rPr>
            </w:pPr>
          </w:p>
          <w:p w14:paraId="22D305E7" w14:textId="77777777" w:rsidR="00267788" w:rsidRDefault="00267788" w:rsidP="008E62FE">
            <w:pPr>
              <w:pStyle w:val="ListParagraph"/>
              <w:spacing w:line="240" w:lineRule="auto"/>
              <w:ind w:left="517"/>
              <w:rPr>
                <w:rFonts w:cstheme="minorHAnsi"/>
                <w:b/>
                <w:sz w:val="24"/>
                <w:szCs w:val="24"/>
              </w:rPr>
            </w:pPr>
          </w:p>
          <w:p w14:paraId="14962791" w14:textId="77777777" w:rsidR="0081441B" w:rsidRDefault="0081441B" w:rsidP="008E62FE">
            <w:pPr>
              <w:pStyle w:val="ListParagraph"/>
              <w:spacing w:line="240" w:lineRule="auto"/>
              <w:ind w:left="517"/>
              <w:rPr>
                <w:rFonts w:cstheme="minorHAnsi"/>
                <w:b/>
                <w:sz w:val="24"/>
                <w:szCs w:val="24"/>
              </w:rPr>
            </w:pPr>
          </w:p>
          <w:p w14:paraId="5F78A570" w14:textId="77777777" w:rsidR="00AE746F" w:rsidRPr="00392482" w:rsidRDefault="00AE746F" w:rsidP="008E62FE">
            <w:pPr>
              <w:pStyle w:val="ListParagraph"/>
              <w:spacing w:line="240" w:lineRule="auto"/>
              <w:ind w:left="517"/>
              <w:rPr>
                <w:rFonts w:cstheme="minorHAnsi"/>
                <w:b/>
                <w:sz w:val="24"/>
                <w:szCs w:val="24"/>
              </w:rPr>
            </w:pPr>
          </w:p>
        </w:tc>
      </w:tr>
      <w:tr w:rsidR="00F810D8" w:rsidRPr="00392482" w14:paraId="3FD1220E" w14:textId="77777777" w:rsidTr="00530D2D">
        <w:trPr>
          <w:trHeight w:val="323"/>
        </w:trPr>
        <w:tc>
          <w:tcPr>
            <w:tcW w:w="5000" w:type="pct"/>
          </w:tcPr>
          <w:p w14:paraId="00CB6D91" w14:textId="562017A6" w:rsidR="00A27F6C" w:rsidRDefault="00E875EB" w:rsidP="00E875EB">
            <w:pPr>
              <w:pStyle w:val="ListParagraph"/>
              <w:numPr>
                <w:ilvl w:val="0"/>
                <w:numId w:val="14"/>
              </w:numPr>
              <w:spacing w:line="240" w:lineRule="auto"/>
              <w:ind w:left="517" w:hanging="180"/>
              <w:rPr>
                <w:rFonts w:cstheme="minorHAnsi"/>
                <w:b/>
                <w:sz w:val="24"/>
                <w:szCs w:val="24"/>
              </w:rPr>
            </w:pPr>
            <w:r w:rsidRPr="00392482">
              <w:rPr>
                <w:rFonts w:cstheme="minorHAnsi"/>
                <w:b/>
                <w:sz w:val="24"/>
                <w:szCs w:val="24"/>
              </w:rPr>
              <w:t>Proposed Amount:</w:t>
            </w:r>
            <w:r w:rsidR="00972752">
              <w:rPr>
                <w:rFonts w:cstheme="minorHAnsi"/>
                <w:b/>
                <w:sz w:val="24"/>
                <w:szCs w:val="24"/>
              </w:rPr>
              <w:t xml:space="preserve"> </w:t>
            </w:r>
          </w:p>
          <w:p w14:paraId="1737129E" w14:textId="0DCEB8BE" w:rsidR="003E56D9" w:rsidRPr="003E56D9" w:rsidRDefault="003E56D9" w:rsidP="003E56D9">
            <w:pPr>
              <w:pStyle w:val="ListParagraph"/>
              <w:numPr>
                <w:ilvl w:val="1"/>
                <w:numId w:val="14"/>
              </w:numPr>
              <w:spacing w:line="240" w:lineRule="auto"/>
              <w:ind w:left="517" w:hanging="180"/>
              <w:rPr>
                <w:rFonts w:cstheme="minorHAnsi"/>
                <w:b/>
                <w:i/>
                <w:sz w:val="20"/>
                <w:szCs w:val="20"/>
              </w:rPr>
            </w:pPr>
            <w:r w:rsidRPr="003E56D9">
              <w:rPr>
                <w:i/>
                <w:sz w:val="18"/>
                <w:szCs w:val="18"/>
              </w:rPr>
              <w:t>Amount of funding you request for your project, $K. Also provide a brief cost estimate breakdown including labor, materials/equipment, other costs. You may list or provide small chart.</w:t>
            </w:r>
            <w:r w:rsidR="00972752">
              <w:rPr>
                <w:i/>
                <w:sz w:val="18"/>
                <w:szCs w:val="18"/>
              </w:rPr>
              <w:t xml:space="preserve"> </w:t>
            </w:r>
          </w:p>
          <w:p w14:paraId="36D2010E" w14:textId="77777777" w:rsidR="00A504EE" w:rsidRDefault="00A504EE" w:rsidP="00184A22">
            <w:pPr>
              <w:pStyle w:val="ListParagraph"/>
              <w:spacing w:line="240" w:lineRule="auto"/>
              <w:ind w:left="517"/>
              <w:rPr>
                <w:sz w:val="18"/>
                <w:szCs w:val="18"/>
              </w:rPr>
            </w:pPr>
          </w:p>
          <w:p w14:paraId="317F4A45" w14:textId="77777777" w:rsidR="00AE746F" w:rsidRDefault="00AE746F" w:rsidP="00184A22">
            <w:pPr>
              <w:pStyle w:val="ListParagraph"/>
              <w:spacing w:line="240" w:lineRule="auto"/>
              <w:ind w:left="517"/>
              <w:rPr>
                <w:sz w:val="18"/>
                <w:szCs w:val="18"/>
              </w:rPr>
            </w:pPr>
          </w:p>
          <w:p w14:paraId="7B51027E" w14:textId="77777777" w:rsidR="00037C77" w:rsidRDefault="00037C77" w:rsidP="00184A22">
            <w:pPr>
              <w:pStyle w:val="ListParagraph"/>
              <w:spacing w:line="240" w:lineRule="auto"/>
              <w:ind w:left="517"/>
              <w:rPr>
                <w:sz w:val="18"/>
                <w:szCs w:val="18"/>
              </w:rPr>
            </w:pPr>
          </w:p>
          <w:p w14:paraId="6DD99C46" w14:textId="77777777" w:rsidR="00A504EE" w:rsidRDefault="00A504EE" w:rsidP="00A504EE">
            <w:pPr>
              <w:pStyle w:val="ListParagraph"/>
              <w:spacing w:line="240" w:lineRule="auto"/>
              <w:ind w:left="7920"/>
              <w:rPr>
                <w:rFonts w:cstheme="minorHAnsi"/>
                <w:b/>
                <w:sz w:val="24"/>
                <w:szCs w:val="24"/>
              </w:rPr>
            </w:pPr>
          </w:p>
          <w:p w14:paraId="504D170D" w14:textId="77777777" w:rsidR="0081441B" w:rsidRDefault="0081441B" w:rsidP="00A504EE">
            <w:pPr>
              <w:pStyle w:val="ListParagraph"/>
              <w:spacing w:line="240" w:lineRule="auto"/>
              <w:ind w:left="7920"/>
              <w:rPr>
                <w:rFonts w:cstheme="minorHAnsi"/>
                <w:b/>
                <w:sz w:val="24"/>
                <w:szCs w:val="24"/>
              </w:rPr>
            </w:pPr>
          </w:p>
          <w:p w14:paraId="387A1DAC" w14:textId="77777777" w:rsidR="009F691F" w:rsidRPr="00392482" w:rsidRDefault="009F691F" w:rsidP="00A504EE">
            <w:pPr>
              <w:pStyle w:val="ListParagraph"/>
              <w:spacing w:line="240" w:lineRule="auto"/>
              <w:ind w:left="7920"/>
              <w:rPr>
                <w:rFonts w:cstheme="minorHAnsi"/>
                <w:b/>
                <w:sz w:val="24"/>
                <w:szCs w:val="24"/>
              </w:rPr>
            </w:pPr>
          </w:p>
        </w:tc>
      </w:tr>
      <w:tr w:rsidR="00E875EB" w:rsidRPr="00392482" w14:paraId="1E1B24A8" w14:textId="77777777" w:rsidTr="00530D2D">
        <w:trPr>
          <w:trHeight w:val="323"/>
        </w:trPr>
        <w:tc>
          <w:tcPr>
            <w:tcW w:w="5000" w:type="pct"/>
          </w:tcPr>
          <w:p w14:paraId="5514535E" w14:textId="77777777" w:rsidR="00E875EB" w:rsidRPr="009F3AB1" w:rsidRDefault="00E875EB" w:rsidP="00B06821">
            <w:pPr>
              <w:pStyle w:val="ListParagraph"/>
              <w:numPr>
                <w:ilvl w:val="0"/>
                <w:numId w:val="14"/>
              </w:numPr>
              <w:spacing w:line="240" w:lineRule="auto"/>
              <w:ind w:left="517" w:hanging="180"/>
              <w:rPr>
                <w:rFonts w:cstheme="minorHAnsi"/>
                <w:b/>
                <w:sz w:val="24"/>
                <w:szCs w:val="24"/>
              </w:rPr>
            </w:pPr>
            <w:r w:rsidRPr="009F3AB1">
              <w:rPr>
                <w:rFonts w:cstheme="minorHAnsi"/>
                <w:b/>
                <w:sz w:val="24"/>
                <w:szCs w:val="24"/>
              </w:rPr>
              <w:t>Expected Project Duration:</w:t>
            </w:r>
          </w:p>
          <w:p w14:paraId="07CF26A7" w14:textId="77777777" w:rsidR="00A27F6C" w:rsidRPr="009F691F" w:rsidRDefault="00A27F6C" w:rsidP="00A27F6C">
            <w:pPr>
              <w:pStyle w:val="ListParagraph"/>
              <w:numPr>
                <w:ilvl w:val="1"/>
                <w:numId w:val="14"/>
              </w:numPr>
              <w:spacing w:line="240" w:lineRule="auto"/>
              <w:ind w:left="517" w:hanging="180"/>
              <w:rPr>
                <w:rFonts w:cstheme="minorHAnsi"/>
                <w:i/>
                <w:sz w:val="18"/>
                <w:szCs w:val="18"/>
              </w:rPr>
            </w:pPr>
            <w:r w:rsidRPr="009F691F">
              <w:rPr>
                <w:rFonts w:cstheme="minorHAnsi"/>
                <w:i/>
                <w:sz w:val="18"/>
                <w:szCs w:val="18"/>
              </w:rPr>
              <w:t>Provide brief schedule and milestones</w:t>
            </w:r>
            <w:r w:rsidR="00D14CE3" w:rsidRPr="009F691F">
              <w:rPr>
                <w:rFonts w:cstheme="minorHAnsi"/>
                <w:i/>
                <w:sz w:val="18"/>
                <w:szCs w:val="18"/>
              </w:rPr>
              <w:t>.</w:t>
            </w:r>
          </w:p>
          <w:p w14:paraId="310A7E8E" w14:textId="77777777" w:rsidR="00A504EE" w:rsidRDefault="00A504EE" w:rsidP="00C542B5">
            <w:pPr>
              <w:pStyle w:val="ListParagraph"/>
              <w:spacing w:line="240" w:lineRule="auto"/>
              <w:ind w:left="517"/>
              <w:rPr>
                <w:rFonts w:cstheme="minorHAnsi"/>
                <w:sz w:val="24"/>
                <w:szCs w:val="24"/>
              </w:rPr>
            </w:pPr>
          </w:p>
          <w:p w14:paraId="7AA5D5AA" w14:textId="77777777" w:rsidR="00AE746F" w:rsidRDefault="00AE746F" w:rsidP="00C542B5">
            <w:pPr>
              <w:pStyle w:val="ListParagraph"/>
              <w:spacing w:line="240" w:lineRule="auto"/>
              <w:ind w:left="517"/>
              <w:rPr>
                <w:rFonts w:cstheme="minorHAnsi"/>
                <w:sz w:val="24"/>
                <w:szCs w:val="24"/>
              </w:rPr>
            </w:pPr>
          </w:p>
          <w:p w14:paraId="4702D0EB" w14:textId="77777777" w:rsidR="00AE746F" w:rsidRDefault="00AE746F" w:rsidP="00C542B5">
            <w:pPr>
              <w:pStyle w:val="ListParagraph"/>
              <w:spacing w:line="240" w:lineRule="auto"/>
              <w:ind w:left="517"/>
              <w:rPr>
                <w:rFonts w:cstheme="minorHAnsi"/>
                <w:sz w:val="24"/>
                <w:szCs w:val="24"/>
              </w:rPr>
            </w:pPr>
          </w:p>
          <w:p w14:paraId="5215B271" w14:textId="77777777" w:rsidR="0081441B" w:rsidRDefault="0081441B" w:rsidP="00C542B5">
            <w:pPr>
              <w:pStyle w:val="ListParagraph"/>
              <w:spacing w:line="240" w:lineRule="auto"/>
              <w:ind w:left="517"/>
              <w:rPr>
                <w:rFonts w:cstheme="minorHAnsi"/>
                <w:sz w:val="24"/>
                <w:szCs w:val="24"/>
              </w:rPr>
            </w:pPr>
          </w:p>
          <w:p w14:paraId="256B888C" w14:textId="77777777" w:rsidR="0081441B" w:rsidRDefault="0081441B" w:rsidP="00C542B5">
            <w:pPr>
              <w:pStyle w:val="ListParagraph"/>
              <w:spacing w:line="240" w:lineRule="auto"/>
              <w:ind w:left="517"/>
              <w:rPr>
                <w:rFonts w:cstheme="minorHAnsi"/>
                <w:sz w:val="24"/>
                <w:szCs w:val="24"/>
              </w:rPr>
            </w:pPr>
          </w:p>
          <w:p w14:paraId="29622120" w14:textId="77777777" w:rsidR="0081441B" w:rsidRPr="009F3AB1" w:rsidRDefault="0081441B" w:rsidP="00C542B5">
            <w:pPr>
              <w:pStyle w:val="ListParagraph"/>
              <w:spacing w:line="240" w:lineRule="auto"/>
              <w:ind w:left="517"/>
              <w:rPr>
                <w:rFonts w:cstheme="minorHAnsi"/>
                <w:sz w:val="24"/>
                <w:szCs w:val="24"/>
              </w:rPr>
            </w:pPr>
          </w:p>
          <w:p w14:paraId="349DA04B" w14:textId="77777777" w:rsidR="00A504EE" w:rsidRPr="009F3AB1" w:rsidRDefault="00A504EE" w:rsidP="00A504EE">
            <w:pPr>
              <w:spacing w:line="240" w:lineRule="auto"/>
              <w:rPr>
                <w:rFonts w:cstheme="minorHAnsi"/>
                <w:sz w:val="24"/>
                <w:szCs w:val="24"/>
              </w:rPr>
            </w:pPr>
          </w:p>
        </w:tc>
      </w:tr>
      <w:tr w:rsidR="00F810D8" w:rsidRPr="00392482" w14:paraId="7A8627A2" w14:textId="77777777" w:rsidTr="00530D2D">
        <w:trPr>
          <w:trHeight w:val="872"/>
        </w:trPr>
        <w:tc>
          <w:tcPr>
            <w:tcW w:w="5000" w:type="pct"/>
          </w:tcPr>
          <w:p w14:paraId="1259F87B" w14:textId="77777777" w:rsidR="00C56277" w:rsidRPr="00C56277" w:rsidRDefault="00273B31" w:rsidP="00C56277">
            <w:pPr>
              <w:pStyle w:val="ListParagraph"/>
              <w:numPr>
                <w:ilvl w:val="0"/>
                <w:numId w:val="14"/>
              </w:numPr>
              <w:spacing w:line="240" w:lineRule="auto"/>
              <w:ind w:left="697"/>
              <w:rPr>
                <w:b/>
                <w:sz w:val="24"/>
                <w:szCs w:val="24"/>
              </w:rPr>
            </w:pPr>
            <w:r>
              <w:rPr>
                <w:b/>
                <w:sz w:val="24"/>
                <w:szCs w:val="24"/>
              </w:rPr>
              <w:t>Challenge</w:t>
            </w:r>
            <w:r w:rsidR="00C56277">
              <w:rPr>
                <w:b/>
                <w:sz w:val="24"/>
                <w:szCs w:val="24"/>
              </w:rPr>
              <w:t xml:space="preserve"> Statement:</w:t>
            </w:r>
            <w:r w:rsidR="00F810D8" w:rsidRPr="009F3AB1">
              <w:rPr>
                <w:sz w:val="24"/>
                <w:szCs w:val="24"/>
              </w:rPr>
              <w:t xml:space="preserve"> </w:t>
            </w:r>
          </w:p>
          <w:p w14:paraId="209E4A0C" w14:textId="77777777" w:rsidR="00F810D8" w:rsidRPr="009F691F" w:rsidRDefault="00C56277" w:rsidP="00B06821">
            <w:pPr>
              <w:pStyle w:val="ListParagraph"/>
              <w:numPr>
                <w:ilvl w:val="1"/>
                <w:numId w:val="14"/>
              </w:numPr>
              <w:spacing w:line="240" w:lineRule="auto"/>
              <w:ind w:left="517" w:hanging="180"/>
              <w:rPr>
                <w:i/>
                <w:sz w:val="18"/>
                <w:szCs w:val="18"/>
              </w:rPr>
            </w:pPr>
            <w:r>
              <w:rPr>
                <w:i/>
                <w:sz w:val="18"/>
                <w:szCs w:val="18"/>
              </w:rPr>
              <w:t>What</w:t>
            </w:r>
            <w:r w:rsidRPr="001F6AD2">
              <w:rPr>
                <w:i/>
                <w:sz w:val="18"/>
                <w:szCs w:val="18"/>
              </w:rPr>
              <w:t xml:space="preserve"> is the </w:t>
            </w:r>
            <w:r>
              <w:rPr>
                <w:i/>
                <w:sz w:val="18"/>
                <w:szCs w:val="18"/>
              </w:rPr>
              <w:t xml:space="preserve">primary </w:t>
            </w:r>
            <w:r w:rsidRPr="001F6AD2">
              <w:rPr>
                <w:i/>
                <w:sz w:val="18"/>
                <w:szCs w:val="18"/>
              </w:rPr>
              <w:t>problem your SPARK proposa</w:t>
            </w:r>
            <w:r w:rsidRPr="00E2407F">
              <w:rPr>
                <w:i/>
                <w:sz w:val="18"/>
                <w:szCs w:val="18"/>
              </w:rPr>
              <w:t>l proposes to address</w:t>
            </w:r>
            <w:r>
              <w:rPr>
                <w:i/>
                <w:sz w:val="18"/>
                <w:szCs w:val="18"/>
              </w:rPr>
              <w:t xml:space="preserve"> </w:t>
            </w:r>
            <w:r w:rsidRPr="00E2407F">
              <w:rPr>
                <w:i/>
                <w:sz w:val="18"/>
                <w:szCs w:val="18"/>
              </w:rPr>
              <w:t>/</w:t>
            </w:r>
            <w:r>
              <w:rPr>
                <w:i/>
                <w:sz w:val="18"/>
                <w:szCs w:val="18"/>
              </w:rPr>
              <w:t xml:space="preserve"> </w:t>
            </w:r>
            <w:r w:rsidRPr="00E2407F">
              <w:rPr>
                <w:i/>
                <w:sz w:val="18"/>
                <w:szCs w:val="18"/>
              </w:rPr>
              <w:t xml:space="preserve">solve? Keep this to maximum of 3 </w:t>
            </w:r>
            <w:r w:rsidRPr="00D1199A">
              <w:rPr>
                <w:i/>
                <w:sz w:val="18"/>
                <w:szCs w:val="18"/>
              </w:rPr>
              <w:t>sentences</w:t>
            </w:r>
            <w:r w:rsidRPr="009F691F">
              <w:rPr>
                <w:i/>
                <w:sz w:val="18"/>
                <w:szCs w:val="18"/>
              </w:rPr>
              <w:t xml:space="preserve"> </w:t>
            </w:r>
            <w:r>
              <w:rPr>
                <w:i/>
                <w:sz w:val="18"/>
                <w:szCs w:val="18"/>
              </w:rPr>
              <w:t>R</w:t>
            </w:r>
            <w:r w:rsidR="00F810D8" w:rsidRPr="009F691F">
              <w:rPr>
                <w:i/>
                <w:sz w:val="18"/>
                <w:szCs w:val="18"/>
              </w:rPr>
              <w:t>emember, this can be from a technical, programmatic, operational, acquisition/program, or process point of view.</w:t>
            </w:r>
          </w:p>
          <w:p w14:paraId="738B6D25" w14:textId="77777777" w:rsidR="00F810D8" w:rsidRDefault="00F810D8" w:rsidP="00B06821">
            <w:pPr>
              <w:ind w:left="517"/>
              <w:rPr>
                <w:rFonts w:ascii="Times New Roman" w:hAnsi="Times New Roman" w:cs="Times New Roman"/>
                <w:szCs w:val="24"/>
              </w:rPr>
            </w:pPr>
          </w:p>
          <w:p w14:paraId="46E72CE3" w14:textId="77777777" w:rsidR="00AE746F" w:rsidRDefault="00AE746F" w:rsidP="00B06821">
            <w:pPr>
              <w:ind w:left="517"/>
              <w:rPr>
                <w:rFonts w:ascii="Times New Roman" w:hAnsi="Times New Roman" w:cs="Times New Roman"/>
                <w:szCs w:val="24"/>
              </w:rPr>
            </w:pPr>
          </w:p>
          <w:p w14:paraId="2DB1D177" w14:textId="77777777" w:rsidR="0081441B" w:rsidRDefault="0081441B" w:rsidP="00B06821">
            <w:pPr>
              <w:ind w:left="517"/>
              <w:rPr>
                <w:rFonts w:ascii="Times New Roman" w:hAnsi="Times New Roman" w:cs="Times New Roman"/>
                <w:szCs w:val="24"/>
              </w:rPr>
            </w:pPr>
          </w:p>
          <w:p w14:paraId="19BD8345" w14:textId="77777777" w:rsidR="0081441B" w:rsidRDefault="0081441B" w:rsidP="00B06821">
            <w:pPr>
              <w:ind w:left="517"/>
              <w:rPr>
                <w:rFonts w:ascii="Times New Roman" w:hAnsi="Times New Roman" w:cs="Times New Roman"/>
                <w:szCs w:val="24"/>
              </w:rPr>
            </w:pPr>
          </w:p>
          <w:p w14:paraId="1661BB05" w14:textId="77777777" w:rsidR="0081441B" w:rsidRPr="00EC736A" w:rsidRDefault="0081441B" w:rsidP="00B06821">
            <w:pPr>
              <w:ind w:left="517"/>
              <w:rPr>
                <w:rFonts w:ascii="Times New Roman" w:hAnsi="Times New Roman" w:cs="Times New Roman"/>
                <w:szCs w:val="24"/>
              </w:rPr>
            </w:pPr>
          </w:p>
          <w:p w14:paraId="3E507733" w14:textId="77777777" w:rsidR="00E342B1" w:rsidRPr="00EC736A" w:rsidRDefault="00E342B1" w:rsidP="00B06821">
            <w:pPr>
              <w:ind w:left="517"/>
              <w:rPr>
                <w:rFonts w:ascii="Times New Roman" w:hAnsi="Times New Roman" w:cs="Times New Roman"/>
                <w:szCs w:val="24"/>
              </w:rPr>
            </w:pPr>
          </w:p>
          <w:p w14:paraId="2FF9A4D6" w14:textId="77777777" w:rsidR="00E342B1" w:rsidRPr="00EC736A" w:rsidRDefault="00E342B1" w:rsidP="00B06821">
            <w:pPr>
              <w:ind w:left="517"/>
              <w:rPr>
                <w:rFonts w:ascii="Times New Roman" w:hAnsi="Times New Roman" w:cs="Times New Roman"/>
                <w:szCs w:val="24"/>
              </w:rPr>
            </w:pPr>
          </w:p>
          <w:p w14:paraId="17358042" w14:textId="77777777" w:rsidR="00F810D8" w:rsidRPr="009F3AB1" w:rsidRDefault="00F810D8" w:rsidP="00896B97">
            <w:pPr>
              <w:rPr>
                <w:rFonts w:ascii="Times New Roman" w:hAnsi="Times New Roman" w:cs="Times New Roman"/>
                <w:sz w:val="24"/>
                <w:szCs w:val="24"/>
              </w:rPr>
            </w:pPr>
          </w:p>
        </w:tc>
      </w:tr>
      <w:tr w:rsidR="00F810D8" w:rsidRPr="00392482" w14:paraId="50F6564B" w14:textId="77777777" w:rsidTr="00530D2D">
        <w:trPr>
          <w:trHeight w:val="2690"/>
        </w:trPr>
        <w:tc>
          <w:tcPr>
            <w:tcW w:w="5000" w:type="pct"/>
          </w:tcPr>
          <w:p w14:paraId="07AB72E2" w14:textId="77777777" w:rsidR="00F810D8" w:rsidRPr="00392482" w:rsidRDefault="00C52812" w:rsidP="00B06821">
            <w:pPr>
              <w:pStyle w:val="ListParagraph"/>
              <w:numPr>
                <w:ilvl w:val="0"/>
                <w:numId w:val="14"/>
              </w:numPr>
              <w:spacing w:line="240" w:lineRule="auto"/>
              <w:ind w:left="517" w:hanging="180"/>
              <w:rPr>
                <w:b/>
                <w:sz w:val="24"/>
                <w:szCs w:val="24"/>
              </w:rPr>
            </w:pPr>
            <w:r>
              <w:rPr>
                <w:b/>
                <w:sz w:val="24"/>
                <w:szCs w:val="24"/>
              </w:rPr>
              <w:t>SPARK</w:t>
            </w:r>
            <w:r w:rsidR="00980E2A" w:rsidRPr="00392482">
              <w:rPr>
                <w:b/>
                <w:sz w:val="24"/>
                <w:szCs w:val="24"/>
              </w:rPr>
              <w:t xml:space="preserve"> </w:t>
            </w:r>
            <w:r w:rsidR="00C56277">
              <w:rPr>
                <w:b/>
                <w:sz w:val="24"/>
                <w:szCs w:val="24"/>
              </w:rPr>
              <w:t>Project Description:</w:t>
            </w:r>
          </w:p>
          <w:p w14:paraId="5762F37C" w14:textId="77777777" w:rsidR="00F810D8" w:rsidRPr="00AE746F" w:rsidRDefault="003E56D9" w:rsidP="00C67D27">
            <w:pPr>
              <w:pStyle w:val="ListParagraph"/>
              <w:numPr>
                <w:ilvl w:val="1"/>
                <w:numId w:val="14"/>
              </w:numPr>
              <w:spacing w:line="240" w:lineRule="auto"/>
              <w:ind w:left="517" w:hanging="180"/>
              <w:rPr>
                <w:i/>
                <w:sz w:val="18"/>
                <w:szCs w:val="18"/>
              </w:rPr>
            </w:pPr>
            <w:r>
              <w:rPr>
                <w:i/>
                <w:sz w:val="18"/>
                <w:szCs w:val="18"/>
              </w:rPr>
              <w:t xml:space="preserve">What will you do? </w:t>
            </w:r>
            <w:r w:rsidR="00392482" w:rsidRPr="009F691F">
              <w:rPr>
                <w:i/>
                <w:sz w:val="18"/>
                <w:szCs w:val="18"/>
              </w:rPr>
              <w:t xml:space="preserve">Provide specifics on technologies or processes involved. </w:t>
            </w:r>
            <w:r w:rsidR="009F3AB1" w:rsidRPr="009F691F">
              <w:rPr>
                <w:i/>
                <w:sz w:val="18"/>
                <w:szCs w:val="18"/>
              </w:rPr>
              <w:t>(Avoid a project description that is too general.</w:t>
            </w:r>
            <w:r w:rsidR="009F691F">
              <w:rPr>
                <w:i/>
                <w:sz w:val="18"/>
                <w:szCs w:val="18"/>
              </w:rPr>
              <w:t xml:space="preserve"> Make sure we understand what you set out to do.</w:t>
            </w:r>
            <w:r w:rsidR="00C67D27">
              <w:rPr>
                <w:i/>
                <w:sz w:val="18"/>
                <w:szCs w:val="18"/>
              </w:rPr>
              <w:t xml:space="preserve">) </w:t>
            </w:r>
            <w:r w:rsidR="00C67D27">
              <w:rPr>
                <w:rFonts w:cstheme="minorHAnsi"/>
                <w:i/>
                <w:sz w:val="18"/>
                <w:szCs w:val="18"/>
              </w:rPr>
              <w:t>Describe outcomes.</w:t>
            </w:r>
            <w:r w:rsidR="00C67D27" w:rsidRPr="00D1199A">
              <w:rPr>
                <w:rFonts w:cstheme="minorHAnsi"/>
                <w:i/>
                <w:sz w:val="18"/>
                <w:szCs w:val="18"/>
              </w:rPr>
              <w:t xml:space="preserve"> </w:t>
            </w:r>
            <w:r w:rsidR="009F04EE">
              <w:rPr>
                <w:rFonts w:cstheme="minorHAnsi"/>
                <w:i/>
                <w:sz w:val="18"/>
                <w:szCs w:val="18"/>
              </w:rPr>
              <w:t>(</w:t>
            </w:r>
            <w:r w:rsidR="00C67D27" w:rsidRPr="00D1199A">
              <w:rPr>
                <w:rFonts w:cstheme="minorHAnsi"/>
                <w:i/>
                <w:sz w:val="18"/>
                <w:szCs w:val="18"/>
              </w:rPr>
              <w:t>Question 8 elaborates</w:t>
            </w:r>
            <w:r w:rsidR="00C67D27">
              <w:rPr>
                <w:rFonts w:cstheme="minorHAnsi"/>
                <w:i/>
                <w:sz w:val="18"/>
                <w:szCs w:val="18"/>
              </w:rPr>
              <w:t xml:space="preserve"> on </w:t>
            </w:r>
            <w:r w:rsidR="009F04EE">
              <w:rPr>
                <w:rFonts w:cstheme="minorHAnsi"/>
                <w:i/>
                <w:sz w:val="18"/>
                <w:szCs w:val="18"/>
              </w:rPr>
              <w:t>benefit</w:t>
            </w:r>
            <w:r w:rsidR="00C67D27">
              <w:rPr>
                <w:rFonts w:cstheme="minorHAnsi"/>
                <w:i/>
                <w:sz w:val="18"/>
                <w:szCs w:val="18"/>
              </w:rPr>
              <w:t>s</w:t>
            </w:r>
            <w:r w:rsidR="00C67D27" w:rsidRPr="00D1199A">
              <w:rPr>
                <w:rFonts w:cstheme="minorHAnsi"/>
                <w:i/>
                <w:sz w:val="18"/>
                <w:szCs w:val="18"/>
              </w:rPr>
              <w:t>.</w:t>
            </w:r>
            <w:r w:rsidR="009F04EE">
              <w:rPr>
                <w:rFonts w:cstheme="minorHAnsi"/>
                <w:i/>
                <w:sz w:val="18"/>
                <w:szCs w:val="18"/>
              </w:rPr>
              <w:t>)</w:t>
            </w:r>
          </w:p>
          <w:p w14:paraId="0A23BC69" w14:textId="77777777" w:rsidR="00AE746F" w:rsidRDefault="00AE746F" w:rsidP="00AE746F">
            <w:pPr>
              <w:pStyle w:val="ListParagraph"/>
              <w:spacing w:line="240" w:lineRule="auto"/>
              <w:ind w:left="517"/>
            </w:pPr>
          </w:p>
          <w:p w14:paraId="17FFABE3" w14:textId="77777777" w:rsidR="00AE746F" w:rsidRDefault="00AE746F" w:rsidP="00AE746F">
            <w:pPr>
              <w:pStyle w:val="ListParagraph"/>
              <w:spacing w:line="240" w:lineRule="auto"/>
              <w:ind w:left="517"/>
            </w:pPr>
          </w:p>
          <w:p w14:paraId="4671EF98" w14:textId="77777777" w:rsidR="00AE746F" w:rsidRDefault="00AE746F" w:rsidP="00AE746F">
            <w:pPr>
              <w:pStyle w:val="ListParagraph"/>
              <w:spacing w:line="240" w:lineRule="auto"/>
              <w:ind w:left="517"/>
            </w:pPr>
          </w:p>
          <w:p w14:paraId="1C0162AD" w14:textId="77777777" w:rsidR="0081441B" w:rsidRDefault="0081441B" w:rsidP="00AE746F">
            <w:pPr>
              <w:pStyle w:val="ListParagraph"/>
              <w:spacing w:line="240" w:lineRule="auto"/>
              <w:ind w:left="517"/>
            </w:pPr>
          </w:p>
          <w:p w14:paraId="7C33531F" w14:textId="77777777" w:rsidR="0081441B" w:rsidRDefault="0081441B" w:rsidP="00AE746F">
            <w:pPr>
              <w:pStyle w:val="ListParagraph"/>
              <w:spacing w:line="240" w:lineRule="auto"/>
              <w:ind w:left="517"/>
            </w:pPr>
          </w:p>
          <w:p w14:paraId="5808C904" w14:textId="77777777" w:rsidR="00CA790B" w:rsidRDefault="00CA790B" w:rsidP="00AE746F">
            <w:pPr>
              <w:pStyle w:val="ListParagraph"/>
              <w:spacing w:line="240" w:lineRule="auto"/>
              <w:ind w:left="517"/>
            </w:pPr>
          </w:p>
          <w:p w14:paraId="641488ED" w14:textId="77777777" w:rsidR="00AE746F" w:rsidRDefault="00AE746F" w:rsidP="00AE746F">
            <w:pPr>
              <w:pStyle w:val="ListParagraph"/>
              <w:spacing w:line="240" w:lineRule="auto"/>
              <w:ind w:left="517"/>
            </w:pPr>
          </w:p>
          <w:p w14:paraId="02D5CA36" w14:textId="77777777" w:rsidR="00CA790B" w:rsidRDefault="00CA790B" w:rsidP="00AE746F">
            <w:pPr>
              <w:pStyle w:val="ListParagraph"/>
              <w:spacing w:line="240" w:lineRule="auto"/>
              <w:ind w:left="517"/>
            </w:pPr>
          </w:p>
          <w:p w14:paraId="5EBB327C" w14:textId="77777777" w:rsidR="00AE746F" w:rsidRDefault="00AE746F" w:rsidP="00AE746F">
            <w:pPr>
              <w:pStyle w:val="ListParagraph"/>
              <w:spacing w:line="240" w:lineRule="auto"/>
              <w:ind w:left="517"/>
            </w:pPr>
          </w:p>
          <w:p w14:paraId="4E8CBA15" w14:textId="77777777" w:rsidR="00AE746F" w:rsidRDefault="00AE746F" w:rsidP="00AE746F">
            <w:pPr>
              <w:pStyle w:val="ListParagraph"/>
              <w:spacing w:line="240" w:lineRule="auto"/>
              <w:ind w:left="517"/>
            </w:pPr>
          </w:p>
          <w:p w14:paraId="07CB8BDA" w14:textId="77777777" w:rsidR="00AE746F" w:rsidRDefault="00AE746F" w:rsidP="00AE746F">
            <w:pPr>
              <w:pStyle w:val="ListParagraph"/>
              <w:spacing w:line="240" w:lineRule="auto"/>
              <w:ind w:left="517"/>
            </w:pPr>
          </w:p>
          <w:p w14:paraId="26C0E3F8" w14:textId="77777777" w:rsidR="00AE746F" w:rsidRPr="00AE746F" w:rsidRDefault="00AE746F" w:rsidP="00AE746F">
            <w:pPr>
              <w:spacing w:line="240" w:lineRule="auto"/>
              <w:ind w:left="337"/>
              <w:rPr>
                <w:sz w:val="18"/>
                <w:szCs w:val="18"/>
              </w:rPr>
            </w:pPr>
          </w:p>
        </w:tc>
      </w:tr>
      <w:tr w:rsidR="00F810D8" w:rsidRPr="00392482" w14:paraId="09D0B3C8" w14:textId="77777777" w:rsidTr="00530D2D">
        <w:trPr>
          <w:trHeight w:val="1988"/>
        </w:trPr>
        <w:tc>
          <w:tcPr>
            <w:tcW w:w="5000" w:type="pct"/>
          </w:tcPr>
          <w:p w14:paraId="155953BD" w14:textId="77777777" w:rsidR="00F810D8" w:rsidRPr="00392482" w:rsidRDefault="00F810D8" w:rsidP="00B06821">
            <w:pPr>
              <w:pStyle w:val="ListParagraph"/>
              <w:numPr>
                <w:ilvl w:val="0"/>
                <w:numId w:val="14"/>
              </w:numPr>
              <w:spacing w:line="240" w:lineRule="auto"/>
              <w:ind w:left="517" w:hanging="180"/>
              <w:rPr>
                <w:b/>
                <w:sz w:val="24"/>
                <w:szCs w:val="24"/>
              </w:rPr>
            </w:pPr>
            <w:r w:rsidRPr="00392482">
              <w:rPr>
                <w:b/>
                <w:sz w:val="24"/>
                <w:szCs w:val="24"/>
              </w:rPr>
              <w:t xml:space="preserve">What is the </w:t>
            </w:r>
            <w:r w:rsidR="00373C2D" w:rsidRPr="0081036E">
              <w:rPr>
                <w:b/>
                <w:i/>
                <w:color w:val="0086AA"/>
                <w:sz w:val="24"/>
                <w:szCs w:val="24"/>
              </w:rPr>
              <w:t>SPARK</w:t>
            </w:r>
            <w:r w:rsidRPr="0081036E">
              <w:rPr>
                <w:b/>
                <w:color w:val="0086AA"/>
                <w:sz w:val="24"/>
                <w:szCs w:val="24"/>
              </w:rPr>
              <w:t xml:space="preserve"> </w:t>
            </w:r>
            <w:r w:rsidRPr="00392482">
              <w:rPr>
                <w:b/>
                <w:sz w:val="24"/>
                <w:szCs w:val="24"/>
              </w:rPr>
              <w:t xml:space="preserve">here? </w:t>
            </w:r>
          </w:p>
          <w:p w14:paraId="1EEE40FF" w14:textId="77777777" w:rsidR="00A27F6C" w:rsidRPr="009F691F" w:rsidRDefault="00A27F6C" w:rsidP="00B06821">
            <w:pPr>
              <w:pStyle w:val="ListParagraph"/>
              <w:numPr>
                <w:ilvl w:val="1"/>
                <w:numId w:val="14"/>
              </w:numPr>
              <w:spacing w:line="240" w:lineRule="auto"/>
              <w:ind w:left="517" w:hanging="180"/>
              <w:rPr>
                <w:i/>
                <w:sz w:val="18"/>
                <w:szCs w:val="18"/>
              </w:rPr>
            </w:pPr>
            <w:r w:rsidRPr="009F691F">
              <w:rPr>
                <w:i/>
                <w:sz w:val="18"/>
                <w:szCs w:val="18"/>
              </w:rPr>
              <w:t xml:space="preserve">How is your proposed project innovative? </w:t>
            </w:r>
          </w:p>
          <w:p w14:paraId="3540271E" w14:textId="77777777" w:rsidR="00F810D8" w:rsidRPr="009F691F" w:rsidRDefault="00F810D8" w:rsidP="00B06821">
            <w:pPr>
              <w:pStyle w:val="ListParagraph"/>
              <w:numPr>
                <w:ilvl w:val="1"/>
                <w:numId w:val="14"/>
              </w:numPr>
              <w:spacing w:line="240" w:lineRule="auto"/>
              <w:ind w:left="517" w:hanging="180"/>
              <w:rPr>
                <w:i/>
                <w:sz w:val="18"/>
                <w:szCs w:val="18"/>
              </w:rPr>
            </w:pPr>
            <w:r w:rsidRPr="009F691F">
              <w:rPr>
                <w:i/>
                <w:sz w:val="18"/>
                <w:szCs w:val="18"/>
              </w:rPr>
              <w:t xml:space="preserve">How does your proposal differ from other activities conducted or funded by </w:t>
            </w:r>
            <w:r w:rsidR="00C67D27">
              <w:rPr>
                <w:i/>
                <w:sz w:val="18"/>
                <w:szCs w:val="18"/>
              </w:rPr>
              <w:t xml:space="preserve">the JPEO/JPM/JPL? </w:t>
            </w:r>
          </w:p>
          <w:p w14:paraId="79297160" w14:textId="77777777" w:rsidR="00AE746F" w:rsidRDefault="00AE746F" w:rsidP="00AE746F">
            <w:pPr>
              <w:pStyle w:val="ListParagraph"/>
              <w:spacing w:line="240" w:lineRule="auto"/>
              <w:ind w:left="517"/>
            </w:pPr>
          </w:p>
          <w:p w14:paraId="45EF7B04" w14:textId="77777777" w:rsidR="00AE746F" w:rsidRDefault="00AE746F" w:rsidP="00AE746F">
            <w:pPr>
              <w:pStyle w:val="ListParagraph"/>
              <w:spacing w:line="240" w:lineRule="auto"/>
              <w:ind w:left="517"/>
            </w:pPr>
          </w:p>
          <w:p w14:paraId="0F4F2E22" w14:textId="77777777" w:rsidR="00AE746F" w:rsidRDefault="00AE746F" w:rsidP="00AE746F">
            <w:pPr>
              <w:pStyle w:val="ListParagraph"/>
              <w:spacing w:line="240" w:lineRule="auto"/>
              <w:ind w:left="517"/>
            </w:pPr>
          </w:p>
          <w:p w14:paraId="6BA9947B" w14:textId="77777777" w:rsidR="00AE746F" w:rsidRDefault="00AE746F" w:rsidP="00AE746F">
            <w:pPr>
              <w:pStyle w:val="ListParagraph"/>
              <w:spacing w:line="240" w:lineRule="auto"/>
              <w:ind w:left="517"/>
            </w:pPr>
          </w:p>
          <w:p w14:paraId="63B2337C" w14:textId="77777777" w:rsidR="00CA790B" w:rsidRDefault="00CA790B" w:rsidP="00AE746F">
            <w:pPr>
              <w:pStyle w:val="ListParagraph"/>
              <w:spacing w:line="240" w:lineRule="auto"/>
              <w:ind w:left="517"/>
            </w:pPr>
          </w:p>
          <w:p w14:paraId="466DFF2D" w14:textId="77777777" w:rsidR="00AE746F" w:rsidRDefault="00AE746F" w:rsidP="00AE746F">
            <w:pPr>
              <w:pStyle w:val="ListParagraph"/>
              <w:spacing w:line="240" w:lineRule="auto"/>
              <w:ind w:left="517"/>
            </w:pPr>
          </w:p>
          <w:p w14:paraId="04E3471B" w14:textId="77777777" w:rsidR="00CA790B" w:rsidRDefault="00CA790B" w:rsidP="00AE746F">
            <w:pPr>
              <w:pStyle w:val="ListParagraph"/>
              <w:spacing w:line="240" w:lineRule="auto"/>
              <w:ind w:left="517"/>
            </w:pPr>
          </w:p>
          <w:p w14:paraId="1E2B7D8D" w14:textId="77777777" w:rsidR="0081441B" w:rsidRDefault="0081441B" w:rsidP="00AE746F">
            <w:pPr>
              <w:pStyle w:val="ListParagraph"/>
              <w:spacing w:line="240" w:lineRule="auto"/>
              <w:ind w:left="517"/>
            </w:pPr>
          </w:p>
          <w:p w14:paraId="057C3A2E" w14:textId="77777777" w:rsidR="000E1ED2" w:rsidRPr="0016557F" w:rsidRDefault="000E1ED2" w:rsidP="00B06821">
            <w:pPr>
              <w:ind w:left="517"/>
              <w:rPr>
                <w:rFonts w:ascii="Times New Roman" w:hAnsi="Times New Roman" w:cs="Times New Roman"/>
                <w:b/>
              </w:rPr>
            </w:pPr>
          </w:p>
        </w:tc>
      </w:tr>
      <w:tr w:rsidR="00F810D8" w:rsidRPr="00392482" w14:paraId="3927C63D"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268DB48F" w14:textId="77777777" w:rsidR="00F810D8" w:rsidRPr="00392482" w:rsidRDefault="00F810D8" w:rsidP="00B06821">
            <w:pPr>
              <w:pStyle w:val="ListParagraph"/>
              <w:numPr>
                <w:ilvl w:val="0"/>
                <w:numId w:val="14"/>
              </w:numPr>
              <w:spacing w:line="240" w:lineRule="auto"/>
              <w:ind w:left="517" w:hanging="180"/>
              <w:rPr>
                <w:b/>
                <w:sz w:val="24"/>
                <w:szCs w:val="24"/>
              </w:rPr>
            </w:pPr>
            <w:r w:rsidRPr="00392482">
              <w:rPr>
                <w:b/>
                <w:sz w:val="24"/>
                <w:szCs w:val="24"/>
              </w:rPr>
              <w:t xml:space="preserve">What’s the benefit? </w:t>
            </w:r>
          </w:p>
          <w:p w14:paraId="25548E91" w14:textId="77777777" w:rsidR="0016557F" w:rsidRPr="009F691F" w:rsidRDefault="00C67D27" w:rsidP="00C45225">
            <w:pPr>
              <w:pStyle w:val="ListParagraph"/>
              <w:numPr>
                <w:ilvl w:val="1"/>
                <w:numId w:val="14"/>
              </w:numPr>
              <w:spacing w:line="240" w:lineRule="auto"/>
              <w:ind w:left="517" w:hanging="180"/>
              <w:rPr>
                <w:i/>
                <w:sz w:val="18"/>
                <w:szCs w:val="18"/>
              </w:rPr>
            </w:pPr>
            <w:r>
              <w:rPr>
                <w:i/>
                <w:sz w:val="18"/>
                <w:szCs w:val="18"/>
              </w:rPr>
              <w:t xml:space="preserve">How would </w:t>
            </w:r>
            <w:r w:rsidR="00BF045D">
              <w:rPr>
                <w:i/>
                <w:sz w:val="18"/>
                <w:szCs w:val="18"/>
              </w:rPr>
              <w:t>your proposed</w:t>
            </w:r>
            <w:r>
              <w:rPr>
                <w:i/>
                <w:sz w:val="18"/>
                <w:szCs w:val="18"/>
              </w:rPr>
              <w:t xml:space="preserve"> project </w:t>
            </w:r>
            <w:r w:rsidR="00F810D8" w:rsidRPr="009F691F">
              <w:rPr>
                <w:i/>
                <w:sz w:val="18"/>
                <w:szCs w:val="18"/>
              </w:rPr>
              <w:t>benefit</w:t>
            </w:r>
            <w:r w:rsidR="00C45225" w:rsidRPr="009F691F">
              <w:rPr>
                <w:i/>
                <w:sz w:val="18"/>
                <w:szCs w:val="18"/>
              </w:rPr>
              <w:t xml:space="preserve"> </w:t>
            </w:r>
            <w:r w:rsidR="00F810D8" w:rsidRPr="009F691F">
              <w:rPr>
                <w:i/>
                <w:sz w:val="18"/>
                <w:szCs w:val="18"/>
              </w:rPr>
              <w:t>how the JPEO-CB</w:t>
            </w:r>
            <w:r w:rsidR="00373C2D">
              <w:rPr>
                <w:i/>
                <w:sz w:val="18"/>
                <w:szCs w:val="18"/>
              </w:rPr>
              <w:t>RN</w:t>
            </w:r>
            <w:r w:rsidR="00F810D8" w:rsidRPr="009F691F">
              <w:rPr>
                <w:i/>
                <w:sz w:val="18"/>
                <w:szCs w:val="18"/>
              </w:rPr>
              <w:t>D does business and</w:t>
            </w:r>
            <w:r w:rsidR="00BF045D">
              <w:rPr>
                <w:i/>
                <w:sz w:val="18"/>
                <w:szCs w:val="18"/>
              </w:rPr>
              <w:t xml:space="preserve">/or </w:t>
            </w:r>
            <w:r w:rsidR="00F810D8" w:rsidRPr="009F691F">
              <w:rPr>
                <w:i/>
                <w:sz w:val="18"/>
                <w:szCs w:val="18"/>
              </w:rPr>
              <w:t xml:space="preserve">the </w:t>
            </w:r>
            <w:r w:rsidR="00EB6C65">
              <w:rPr>
                <w:i/>
                <w:sz w:val="18"/>
                <w:szCs w:val="18"/>
              </w:rPr>
              <w:t>w</w:t>
            </w:r>
            <w:r w:rsidR="00F810D8" w:rsidRPr="009F691F">
              <w:rPr>
                <w:i/>
                <w:sz w:val="18"/>
                <w:szCs w:val="18"/>
              </w:rPr>
              <w:t>arfighter?</w:t>
            </w:r>
          </w:p>
          <w:p w14:paraId="37EE287E" w14:textId="77777777" w:rsidR="007F1DDD" w:rsidRPr="009F691F" w:rsidRDefault="009F691F" w:rsidP="00C45225">
            <w:pPr>
              <w:pStyle w:val="ListParagraph"/>
              <w:numPr>
                <w:ilvl w:val="1"/>
                <w:numId w:val="14"/>
              </w:numPr>
              <w:spacing w:line="240" w:lineRule="auto"/>
              <w:ind w:left="517" w:hanging="180"/>
              <w:rPr>
                <w:i/>
                <w:sz w:val="18"/>
                <w:szCs w:val="18"/>
              </w:rPr>
            </w:pPr>
            <w:r>
              <w:rPr>
                <w:i/>
                <w:sz w:val="18"/>
                <w:szCs w:val="18"/>
              </w:rPr>
              <w:t xml:space="preserve">Does it involve a </w:t>
            </w:r>
            <w:r w:rsidR="007F1DDD" w:rsidRPr="009F691F">
              <w:rPr>
                <w:i/>
                <w:sz w:val="18"/>
                <w:szCs w:val="18"/>
              </w:rPr>
              <w:t xml:space="preserve">technological advancement or </w:t>
            </w:r>
            <w:r>
              <w:rPr>
                <w:i/>
                <w:sz w:val="18"/>
                <w:szCs w:val="18"/>
              </w:rPr>
              <w:t>a process i</w:t>
            </w:r>
            <w:r w:rsidR="000E1ED2" w:rsidRPr="009F691F">
              <w:rPr>
                <w:i/>
                <w:sz w:val="18"/>
                <w:szCs w:val="18"/>
              </w:rPr>
              <w:t xml:space="preserve">mprovement </w:t>
            </w:r>
            <w:r>
              <w:rPr>
                <w:i/>
                <w:sz w:val="18"/>
                <w:szCs w:val="18"/>
              </w:rPr>
              <w:t>for efficiency</w:t>
            </w:r>
            <w:r w:rsidR="000E1ED2" w:rsidRPr="009F691F">
              <w:rPr>
                <w:i/>
                <w:sz w:val="18"/>
                <w:szCs w:val="18"/>
              </w:rPr>
              <w:t xml:space="preserve">? </w:t>
            </w:r>
          </w:p>
          <w:p w14:paraId="46943F1E" w14:textId="77777777" w:rsidR="007F1DDD" w:rsidRPr="009F691F" w:rsidRDefault="007F1DDD" w:rsidP="00C45225">
            <w:pPr>
              <w:pStyle w:val="ListParagraph"/>
              <w:numPr>
                <w:ilvl w:val="1"/>
                <w:numId w:val="14"/>
              </w:numPr>
              <w:spacing w:line="240" w:lineRule="auto"/>
              <w:ind w:left="517" w:hanging="180"/>
              <w:rPr>
                <w:i/>
                <w:sz w:val="18"/>
                <w:szCs w:val="18"/>
              </w:rPr>
            </w:pPr>
            <w:r w:rsidRPr="009F691F">
              <w:rPr>
                <w:i/>
                <w:sz w:val="18"/>
                <w:szCs w:val="18"/>
              </w:rPr>
              <w:t>What deliverables or outcomes do you plan to produce?</w:t>
            </w:r>
            <w:r w:rsidR="000E1ED2" w:rsidRPr="009F691F">
              <w:rPr>
                <w:i/>
                <w:sz w:val="18"/>
                <w:szCs w:val="18"/>
              </w:rPr>
              <w:t xml:space="preserve"> Who will benefit? Who are the stakeholders</w:t>
            </w:r>
            <w:r w:rsidR="00C67D27">
              <w:rPr>
                <w:i/>
                <w:sz w:val="18"/>
                <w:szCs w:val="18"/>
              </w:rPr>
              <w:t xml:space="preserve"> / users</w:t>
            </w:r>
            <w:r w:rsidR="000E1ED2" w:rsidRPr="009F691F">
              <w:rPr>
                <w:i/>
                <w:sz w:val="18"/>
                <w:szCs w:val="18"/>
              </w:rPr>
              <w:t>?</w:t>
            </w:r>
          </w:p>
          <w:p w14:paraId="40463778" w14:textId="77777777" w:rsidR="00F810D8" w:rsidRDefault="00F810D8" w:rsidP="0016557F">
            <w:pPr>
              <w:pStyle w:val="ListParagraph"/>
              <w:spacing w:line="240" w:lineRule="auto"/>
              <w:ind w:left="517"/>
            </w:pPr>
          </w:p>
          <w:p w14:paraId="60CABAB4" w14:textId="77777777" w:rsidR="007F1DDD" w:rsidRDefault="007F1DDD" w:rsidP="0016557F">
            <w:pPr>
              <w:pStyle w:val="ListParagraph"/>
              <w:spacing w:line="240" w:lineRule="auto"/>
              <w:ind w:left="517"/>
            </w:pPr>
          </w:p>
          <w:p w14:paraId="5C696980" w14:textId="77777777" w:rsidR="000E1ED2" w:rsidRDefault="000E1ED2" w:rsidP="0016557F">
            <w:pPr>
              <w:pStyle w:val="ListParagraph"/>
              <w:spacing w:line="240" w:lineRule="auto"/>
              <w:ind w:left="517"/>
            </w:pPr>
          </w:p>
          <w:p w14:paraId="530132BC" w14:textId="77777777" w:rsidR="0081441B" w:rsidRDefault="0081441B" w:rsidP="0016557F">
            <w:pPr>
              <w:pStyle w:val="ListParagraph"/>
              <w:spacing w:line="240" w:lineRule="auto"/>
              <w:ind w:left="517"/>
            </w:pPr>
          </w:p>
          <w:p w14:paraId="70042AF7" w14:textId="77777777" w:rsidR="0081441B" w:rsidRDefault="0081441B" w:rsidP="0016557F">
            <w:pPr>
              <w:pStyle w:val="ListParagraph"/>
              <w:spacing w:line="240" w:lineRule="auto"/>
              <w:ind w:left="517"/>
            </w:pPr>
          </w:p>
          <w:p w14:paraId="6AF1294F" w14:textId="77777777" w:rsidR="000E1ED2" w:rsidRDefault="000E1ED2" w:rsidP="0016557F">
            <w:pPr>
              <w:pStyle w:val="ListParagraph"/>
              <w:spacing w:line="240" w:lineRule="auto"/>
              <w:ind w:left="517"/>
            </w:pPr>
          </w:p>
          <w:p w14:paraId="40CAA4F9" w14:textId="77777777" w:rsidR="007F1DDD" w:rsidRPr="0016557F" w:rsidRDefault="007F1DDD" w:rsidP="007F1DDD">
            <w:pPr>
              <w:spacing w:line="240" w:lineRule="auto"/>
            </w:pPr>
          </w:p>
        </w:tc>
      </w:tr>
      <w:tr w:rsidR="005261A3" w:rsidRPr="00392482" w14:paraId="70822A70"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45ECED93" w14:textId="77777777" w:rsidR="005261A3" w:rsidRDefault="00A504EE" w:rsidP="00B06821">
            <w:pPr>
              <w:pStyle w:val="ListParagraph"/>
              <w:numPr>
                <w:ilvl w:val="0"/>
                <w:numId w:val="14"/>
              </w:numPr>
              <w:spacing w:line="240" w:lineRule="auto"/>
              <w:ind w:left="517" w:hanging="180"/>
              <w:rPr>
                <w:b/>
                <w:sz w:val="24"/>
                <w:szCs w:val="24"/>
              </w:rPr>
            </w:pPr>
            <w:r>
              <w:rPr>
                <w:b/>
                <w:sz w:val="24"/>
                <w:szCs w:val="24"/>
              </w:rPr>
              <w:t xml:space="preserve">What are the risks? </w:t>
            </w:r>
          </w:p>
          <w:p w14:paraId="2D62EAF5" w14:textId="77777777" w:rsidR="00A504EE" w:rsidRPr="00C67D27" w:rsidRDefault="00B83626" w:rsidP="00C67D27">
            <w:pPr>
              <w:pStyle w:val="ListParagraph"/>
              <w:numPr>
                <w:ilvl w:val="1"/>
                <w:numId w:val="14"/>
              </w:numPr>
              <w:spacing w:line="240" w:lineRule="auto"/>
              <w:ind w:left="517" w:hanging="180"/>
              <w:rPr>
                <w:i/>
                <w:sz w:val="18"/>
                <w:szCs w:val="18"/>
              </w:rPr>
            </w:pPr>
            <w:r>
              <w:rPr>
                <w:i/>
                <w:sz w:val="18"/>
                <w:szCs w:val="18"/>
              </w:rPr>
              <w:t>Describe</w:t>
            </w:r>
            <w:r w:rsidR="00C67D27">
              <w:rPr>
                <w:i/>
                <w:sz w:val="18"/>
                <w:szCs w:val="18"/>
              </w:rPr>
              <w:t xml:space="preserve"> relevant risks to this project (e.g., technical or programmatic risks, institutional / historical obstacles?). What are your plans for addressing these? </w:t>
            </w:r>
          </w:p>
          <w:p w14:paraId="46DC8894" w14:textId="77777777" w:rsidR="000E1ED2" w:rsidRPr="00A504EE" w:rsidRDefault="000E1ED2" w:rsidP="0081036E">
            <w:pPr>
              <w:pStyle w:val="ListParagraph"/>
              <w:spacing w:line="240" w:lineRule="auto"/>
              <w:ind w:left="517"/>
              <w:rPr>
                <w:sz w:val="24"/>
                <w:szCs w:val="24"/>
              </w:rPr>
            </w:pPr>
          </w:p>
          <w:p w14:paraId="15706BDC" w14:textId="77777777" w:rsidR="00A504EE" w:rsidRDefault="00A504EE" w:rsidP="00A504EE">
            <w:pPr>
              <w:pStyle w:val="ListParagraph"/>
              <w:spacing w:line="240" w:lineRule="auto"/>
              <w:ind w:left="517"/>
              <w:rPr>
                <w:b/>
                <w:sz w:val="24"/>
                <w:szCs w:val="24"/>
              </w:rPr>
            </w:pPr>
          </w:p>
          <w:p w14:paraId="14E6A573" w14:textId="77777777" w:rsidR="00AE746F" w:rsidRDefault="00AE746F" w:rsidP="00A504EE">
            <w:pPr>
              <w:pStyle w:val="ListParagraph"/>
              <w:spacing w:line="240" w:lineRule="auto"/>
              <w:ind w:left="517"/>
              <w:rPr>
                <w:b/>
                <w:sz w:val="24"/>
                <w:szCs w:val="24"/>
              </w:rPr>
            </w:pPr>
          </w:p>
          <w:p w14:paraId="6F65EE0A" w14:textId="77777777" w:rsidR="0081441B" w:rsidRDefault="0081441B" w:rsidP="00A504EE">
            <w:pPr>
              <w:pStyle w:val="ListParagraph"/>
              <w:spacing w:line="240" w:lineRule="auto"/>
              <w:ind w:left="517"/>
              <w:rPr>
                <w:b/>
                <w:sz w:val="24"/>
                <w:szCs w:val="24"/>
              </w:rPr>
            </w:pPr>
          </w:p>
          <w:p w14:paraId="3469D77D" w14:textId="77777777" w:rsidR="00AE746F" w:rsidRDefault="00AE746F" w:rsidP="00A504EE">
            <w:pPr>
              <w:pStyle w:val="ListParagraph"/>
              <w:spacing w:line="240" w:lineRule="auto"/>
              <w:ind w:left="517"/>
              <w:rPr>
                <w:b/>
                <w:sz w:val="24"/>
                <w:szCs w:val="24"/>
              </w:rPr>
            </w:pPr>
          </w:p>
          <w:p w14:paraId="5B7CB8F1" w14:textId="77777777" w:rsidR="00AE746F" w:rsidRPr="00AE746F" w:rsidRDefault="00AE746F" w:rsidP="00AE746F">
            <w:pPr>
              <w:pStyle w:val="ListParagraph"/>
              <w:spacing w:line="240" w:lineRule="auto"/>
              <w:ind w:left="517"/>
              <w:rPr>
                <w:b/>
                <w:sz w:val="24"/>
                <w:szCs w:val="24"/>
              </w:rPr>
            </w:pPr>
          </w:p>
          <w:p w14:paraId="5ACFC9EB" w14:textId="77777777" w:rsidR="000E1ED2" w:rsidRPr="00392482" w:rsidRDefault="000E1ED2" w:rsidP="00A504EE">
            <w:pPr>
              <w:pStyle w:val="ListParagraph"/>
              <w:spacing w:line="240" w:lineRule="auto"/>
              <w:ind w:left="517"/>
              <w:rPr>
                <w:b/>
                <w:sz w:val="24"/>
                <w:szCs w:val="24"/>
              </w:rPr>
            </w:pPr>
          </w:p>
        </w:tc>
      </w:tr>
      <w:tr w:rsidR="00C67D27" w:rsidRPr="00392482" w14:paraId="134574F8"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4CA3045F" w14:textId="77777777" w:rsidR="00C67D27" w:rsidRDefault="00C67D27" w:rsidP="00C67D27">
            <w:pPr>
              <w:pStyle w:val="ListParagraph"/>
              <w:numPr>
                <w:ilvl w:val="0"/>
                <w:numId w:val="14"/>
              </w:numPr>
              <w:spacing w:line="240" w:lineRule="auto"/>
              <w:ind w:left="517" w:hanging="180"/>
              <w:rPr>
                <w:b/>
                <w:sz w:val="24"/>
                <w:szCs w:val="24"/>
              </w:rPr>
            </w:pPr>
            <w:r>
              <w:rPr>
                <w:b/>
                <w:sz w:val="24"/>
                <w:szCs w:val="24"/>
              </w:rPr>
              <w:t xml:space="preserve">Relationship to existing programs: </w:t>
            </w:r>
          </w:p>
          <w:p w14:paraId="24EB89C1" w14:textId="77777777" w:rsidR="00C67D27" w:rsidRDefault="00C67D27" w:rsidP="00E342B1">
            <w:pPr>
              <w:pStyle w:val="ListParagraph"/>
              <w:numPr>
                <w:ilvl w:val="0"/>
                <w:numId w:val="15"/>
              </w:numPr>
              <w:spacing w:line="240" w:lineRule="auto"/>
              <w:ind w:left="517" w:hanging="180"/>
              <w:rPr>
                <w:i/>
                <w:sz w:val="18"/>
                <w:szCs w:val="18"/>
              </w:rPr>
            </w:pPr>
            <w:r>
              <w:rPr>
                <w:i/>
                <w:sz w:val="18"/>
                <w:szCs w:val="18"/>
              </w:rPr>
              <w:t xml:space="preserve">How do you think your project </w:t>
            </w:r>
            <w:r w:rsidR="002B75AF">
              <w:rPr>
                <w:i/>
                <w:sz w:val="18"/>
                <w:szCs w:val="18"/>
              </w:rPr>
              <w:t>relates</w:t>
            </w:r>
            <w:r>
              <w:rPr>
                <w:i/>
                <w:sz w:val="18"/>
                <w:szCs w:val="18"/>
              </w:rPr>
              <w:t xml:space="preserve"> to or support</w:t>
            </w:r>
            <w:r w:rsidR="002B75AF">
              <w:rPr>
                <w:i/>
                <w:sz w:val="18"/>
                <w:szCs w:val="18"/>
              </w:rPr>
              <w:t>s</w:t>
            </w:r>
            <w:r>
              <w:rPr>
                <w:i/>
                <w:sz w:val="18"/>
                <w:szCs w:val="18"/>
              </w:rPr>
              <w:t xml:space="preserve"> existing programs? This is not a requirement for all SPARKs, but a chance to </w:t>
            </w:r>
            <w:r w:rsidR="00B83626">
              <w:rPr>
                <w:i/>
                <w:sz w:val="18"/>
                <w:szCs w:val="18"/>
              </w:rPr>
              <w:t>note</w:t>
            </w:r>
            <w:r w:rsidR="00E342B1">
              <w:rPr>
                <w:i/>
                <w:sz w:val="18"/>
                <w:szCs w:val="18"/>
              </w:rPr>
              <w:t xml:space="preserve"> where applicable</w:t>
            </w:r>
            <w:r>
              <w:rPr>
                <w:i/>
                <w:sz w:val="18"/>
                <w:szCs w:val="18"/>
              </w:rPr>
              <w:t xml:space="preserve">. </w:t>
            </w:r>
          </w:p>
          <w:p w14:paraId="7B107166" w14:textId="77777777" w:rsidR="00AE746F" w:rsidRDefault="00AE746F" w:rsidP="00AE746F">
            <w:pPr>
              <w:pStyle w:val="ListParagraph"/>
              <w:spacing w:line="240" w:lineRule="auto"/>
              <w:ind w:left="517"/>
            </w:pPr>
          </w:p>
          <w:p w14:paraId="40DB506A" w14:textId="77777777" w:rsidR="00CA790B" w:rsidRDefault="00CA790B" w:rsidP="00AE746F">
            <w:pPr>
              <w:pStyle w:val="ListParagraph"/>
              <w:spacing w:line="240" w:lineRule="auto"/>
              <w:ind w:left="517"/>
            </w:pPr>
          </w:p>
          <w:p w14:paraId="38A8BDD0" w14:textId="77777777" w:rsidR="00CA790B" w:rsidRDefault="00CA790B" w:rsidP="00AE746F">
            <w:pPr>
              <w:pStyle w:val="ListParagraph"/>
              <w:spacing w:line="240" w:lineRule="auto"/>
              <w:ind w:left="517"/>
            </w:pPr>
          </w:p>
          <w:p w14:paraId="3C869D18" w14:textId="77777777" w:rsidR="00AE746F" w:rsidRPr="00AE746F" w:rsidRDefault="00AE746F" w:rsidP="00AE746F">
            <w:pPr>
              <w:pStyle w:val="ListParagraph"/>
              <w:spacing w:line="240" w:lineRule="auto"/>
              <w:ind w:left="517"/>
              <w:rPr>
                <w:sz w:val="18"/>
                <w:szCs w:val="18"/>
              </w:rPr>
            </w:pPr>
          </w:p>
        </w:tc>
      </w:tr>
      <w:tr w:rsidR="00C67D27" w:rsidRPr="00392482" w14:paraId="40E0FFE7"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6AA4FA00" w14:textId="77777777" w:rsidR="00C67D27" w:rsidRDefault="002B75AF" w:rsidP="00B06821">
            <w:pPr>
              <w:pStyle w:val="ListParagraph"/>
              <w:numPr>
                <w:ilvl w:val="0"/>
                <w:numId w:val="14"/>
              </w:numPr>
              <w:spacing w:line="240" w:lineRule="auto"/>
              <w:ind w:left="517" w:hanging="180"/>
              <w:rPr>
                <w:b/>
                <w:sz w:val="24"/>
                <w:szCs w:val="24"/>
              </w:rPr>
            </w:pPr>
            <w:r>
              <w:rPr>
                <w:b/>
                <w:sz w:val="24"/>
                <w:szCs w:val="24"/>
              </w:rPr>
              <w:t>Additional</w:t>
            </w:r>
            <w:r w:rsidR="00C67D27">
              <w:rPr>
                <w:b/>
                <w:sz w:val="24"/>
                <w:szCs w:val="24"/>
              </w:rPr>
              <w:t xml:space="preserve"> stakeholder</w:t>
            </w:r>
            <w:r>
              <w:rPr>
                <w:b/>
                <w:sz w:val="24"/>
                <w:szCs w:val="24"/>
              </w:rPr>
              <w:t>s /</w:t>
            </w:r>
            <w:r w:rsidR="00C67D27">
              <w:rPr>
                <w:b/>
                <w:sz w:val="24"/>
                <w:szCs w:val="24"/>
              </w:rPr>
              <w:t xml:space="preserve"> partners:</w:t>
            </w:r>
          </w:p>
          <w:p w14:paraId="5617BCC6" w14:textId="77777777" w:rsidR="00C67D27" w:rsidRDefault="00427E7C" w:rsidP="00E342B1">
            <w:pPr>
              <w:pStyle w:val="ListParagraph"/>
              <w:numPr>
                <w:ilvl w:val="0"/>
                <w:numId w:val="15"/>
              </w:numPr>
              <w:spacing w:line="240" w:lineRule="auto"/>
              <w:ind w:left="517" w:hanging="180"/>
              <w:rPr>
                <w:i/>
                <w:sz w:val="18"/>
                <w:szCs w:val="18"/>
              </w:rPr>
            </w:pPr>
            <w:r>
              <w:rPr>
                <w:i/>
                <w:sz w:val="18"/>
                <w:szCs w:val="18"/>
              </w:rPr>
              <w:t>Opportunity to l</w:t>
            </w:r>
            <w:r w:rsidR="00E342B1">
              <w:rPr>
                <w:i/>
                <w:sz w:val="18"/>
                <w:szCs w:val="18"/>
              </w:rPr>
              <w:t>ist partners / stakeholders whose involvement could be beneficial, by</w:t>
            </w:r>
            <w:r>
              <w:rPr>
                <w:i/>
                <w:sz w:val="18"/>
                <w:szCs w:val="18"/>
              </w:rPr>
              <w:t xml:space="preserve"> </w:t>
            </w:r>
            <w:r w:rsidR="00E342B1">
              <w:rPr>
                <w:i/>
                <w:sz w:val="18"/>
                <w:szCs w:val="18"/>
              </w:rPr>
              <w:t>either direct participation</w:t>
            </w:r>
            <w:r w:rsidR="00C67D27">
              <w:rPr>
                <w:i/>
                <w:sz w:val="18"/>
                <w:szCs w:val="18"/>
              </w:rPr>
              <w:t xml:space="preserve">, advising, or for </w:t>
            </w:r>
            <w:r w:rsidR="00C67D27" w:rsidRPr="00EC6304">
              <w:rPr>
                <w:i/>
                <w:sz w:val="18"/>
                <w:szCs w:val="18"/>
              </w:rPr>
              <w:t xml:space="preserve">awareness. </w:t>
            </w:r>
          </w:p>
          <w:p w14:paraId="67B1CB8C" w14:textId="77777777" w:rsidR="00AE746F" w:rsidRDefault="00AE746F" w:rsidP="00AE746F">
            <w:pPr>
              <w:pStyle w:val="ListParagraph"/>
              <w:spacing w:line="240" w:lineRule="auto"/>
              <w:ind w:left="517"/>
            </w:pPr>
          </w:p>
          <w:p w14:paraId="2ADAAEF9" w14:textId="77777777" w:rsidR="00CA790B" w:rsidRDefault="00CA790B" w:rsidP="00AE746F">
            <w:pPr>
              <w:pStyle w:val="ListParagraph"/>
              <w:spacing w:line="240" w:lineRule="auto"/>
              <w:ind w:left="517"/>
            </w:pPr>
          </w:p>
          <w:p w14:paraId="22775CA0" w14:textId="77777777" w:rsidR="00CA790B" w:rsidRDefault="00CA790B" w:rsidP="00AE746F">
            <w:pPr>
              <w:pStyle w:val="ListParagraph"/>
              <w:spacing w:line="240" w:lineRule="auto"/>
              <w:ind w:left="517"/>
            </w:pPr>
          </w:p>
          <w:p w14:paraId="58293B9E" w14:textId="77777777" w:rsidR="00AE746F" w:rsidRPr="00AE746F" w:rsidRDefault="00AE746F" w:rsidP="00AE746F">
            <w:pPr>
              <w:spacing w:line="240" w:lineRule="auto"/>
              <w:ind w:left="337"/>
              <w:rPr>
                <w:sz w:val="18"/>
                <w:szCs w:val="18"/>
              </w:rPr>
            </w:pPr>
          </w:p>
        </w:tc>
      </w:tr>
      <w:tr w:rsidR="00427E7C" w:rsidRPr="00392482" w14:paraId="4EC756A4"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12C62327" w14:textId="4E920253" w:rsidR="00427E7C" w:rsidRPr="00EC6304" w:rsidRDefault="00427E7C" w:rsidP="00427E7C">
            <w:pPr>
              <w:pStyle w:val="ListParagraph"/>
              <w:numPr>
                <w:ilvl w:val="0"/>
                <w:numId w:val="14"/>
              </w:numPr>
              <w:spacing w:line="240" w:lineRule="auto"/>
              <w:ind w:left="517" w:hanging="180"/>
              <w:rPr>
                <w:b/>
                <w:i/>
                <w:sz w:val="24"/>
                <w:szCs w:val="24"/>
              </w:rPr>
            </w:pPr>
            <w:r w:rsidRPr="009E6831">
              <w:rPr>
                <w:b/>
                <w:sz w:val="24"/>
                <w:szCs w:val="24"/>
              </w:rPr>
              <w:t xml:space="preserve">Sponsor </w:t>
            </w:r>
            <w:r w:rsidR="002B75AF">
              <w:rPr>
                <w:b/>
                <w:sz w:val="24"/>
                <w:szCs w:val="24"/>
              </w:rPr>
              <w:t>s</w:t>
            </w:r>
            <w:r w:rsidRPr="009E6831">
              <w:rPr>
                <w:b/>
                <w:sz w:val="24"/>
                <w:szCs w:val="24"/>
              </w:rPr>
              <w:t xml:space="preserve">upport </w:t>
            </w:r>
            <w:r w:rsidR="002B75AF">
              <w:rPr>
                <w:b/>
                <w:sz w:val="24"/>
                <w:szCs w:val="24"/>
              </w:rPr>
              <w:t>s</w:t>
            </w:r>
            <w:r w:rsidRPr="009E6831">
              <w:rPr>
                <w:b/>
                <w:sz w:val="24"/>
                <w:szCs w:val="24"/>
              </w:rPr>
              <w:t>tatement</w:t>
            </w:r>
            <w:r w:rsidRPr="00EC6304">
              <w:rPr>
                <w:b/>
                <w:sz w:val="24"/>
                <w:szCs w:val="24"/>
              </w:rPr>
              <w:t>.</w:t>
            </w:r>
            <w:r w:rsidR="00972752">
              <w:rPr>
                <w:b/>
                <w:sz w:val="24"/>
                <w:szCs w:val="24"/>
              </w:rPr>
              <w:t xml:space="preserve"> </w:t>
            </w:r>
          </w:p>
          <w:p w14:paraId="563F47AA" w14:textId="294718AF" w:rsidR="00427E7C" w:rsidRPr="00AE746F" w:rsidRDefault="00E342B1" w:rsidP="00E342B1">
            <w:pPr>
              <w:pStyle w:val="ListParagraph"/>
              <w:numPr>
                <w:ilvl w:val="0"/>
                <w:numId w:val="15"/>
              </w:numPr>
              <w:spacing w:line="240" w:lineRule="auto"/>
              <w:ind w:left="517" w:hanging="180"/>
              <w:rPr>
                <w:b/>
                <w:sz w:val="18"/>
                <w:szCs w:val="18"/>
              </w:rPr>
            </w:pPr>
            <w:r>
              <w:rPr>
                <w:i/>
                <w:sz w:val="18"/>
                <w:szCs w:val="18"/>
              </w:rPr>
              <w:t>Briefly, f</w:t>
            </w:r>
            <w:r w:rsidR="0023699B" w:rsidRPr="0023699B">
              <w:rPr>
                <w:i/>
                <w:color w:val="000000" w:themeColor="text1"/>
                <w:sz w:val="18"/>
                <w:szCs w:val="18"/>
              </w:rPr>
              <w:t xml:space="preserve">rom a </w:t>
            </w:r>
            <w:r w:rsidR="00AE7400">
              <w:rPr>
                <w:i/>
                <w:color w:val="000000" w:themeColor="text1"/>
                <w:sz w:val="18"/>
                <w:szCs w:val="18"/>
              </w:rPr>
              <w:t xml:space="preserve">JPEO </w:t>
            </w:r>
            <w:r w:rsidR="0023699B" w:rsidRPr="0023699B">
              <w:rPr>
                <w:i/>
                <w:color w:val="000000" w:themeColor="text1"/>
                <w:sz w:val="18"/>
                <w:szCs w:val="18"/>
              </w:rPr>
              <w:t>government program office perspective, how is this project a SPARK? Do you have general funding considerations you wish to express?</w:t>
            </w:r>
          </w:p>
          <w:p w14:paraId="54AD1CF3" w14:textId="77777777" w:rsidR="00CB16D4" w:rsidRDefault="00CB16D4" w:rsidP="00CB16D4">
            <w:pPr>
              <w:pStyle w:val="ListParagraph"/>
              <w:spacing w:line="240" w:lineRule="auto"/>
              <w:ind w:left="517"/>
            </w:pPr>
          </w:p>
          <w:p w14:paraId="103C681A" w14:textId="77777777" w:rsidR="00CA790B" w:rsidRDefault="00CA790B" w:rsidP="00CB16D4">
            <w:pPr>
              <w:pStyle w:val="ListParagraph"/>
              <w:spacing w:line="240" w:lineRule="auto"/>
              <w:ind w:left="517"/>
            </w:pPr>
          </w:p>
          <w:p w14:paraId="78726E68" w14:textId="77777777" w:rsidR="00CA790B" w:rsidRDefault="00CA790B" w:rsidP="00CB16D4">
            <w:pPr>
              <w:pStyle w:val="ListParagraph"/>
              <w:spacing w:line="240" w:lineRule="auto"/>
              <w:ind w:left="517"/>
            </w:pPr>
          </w:p>
          <w:p w14:paraId="59027820" w14:textId="77777777" w:rsidR="00AE746F" w:rsidRPr="00427E7C" w:rsidRDefault="00AE746F" w:rsidP="00AE746F">
            <w:pPr>
              <w:pStyle w:val="ListParagraph"/>
              <w:spacing w:line="240" w:lineRule="auto"/>
              <w:ind w:left="517"/>
              <w:rPr>
                <w:b/>
                <w:sz w:val="18"/>
                <w:szCs w:val="18"/>
              </w:rPr>
            </w:pPr>
          </w:p>
        </w:tc>
      </w:tr>
      <w:tr w:rsidR="00F810D8" w:rsidRPr="00392482" w14:paraId="56817055"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5053A473" w14:textId="77777777" w:rsidR="00F810D8" w:rsidRPr="00392482" w:rsidRDefault="00F810D8" w:rsidP="00CB16D4">
            <w:pPr>
              <w:pStyle w:val="ListParagraph"/>
              <w:numPr>
                <w:ilvl w:val="0"/>
                <w:numId w:val="14"/>
              </w:numPr>
              <w:spacing w:after="0" w:line="240" w:lineRule="auto"/>
              <w:ind w:left="517" w:hanging="180"/>
              <w:rPr>
                <w:b/>
                <w:sz w:val="24"/>
                <w:szCs w:val="24"/>
              </w:rPr>
            </w:pPr>
            <w:r w:rsidRPr="00392482">
              <w:rPr>
                <w:b/>
                <w:sz w:val="24"/>
                <w:szCs w:val="24"/>
              </w:rPr>
              <w:t>Other, if necessary</w:t>
            </w:r>
            <w:r w:rsidR="002B75AF">
              <w:rPr>
                <w:b/>
                <w:sz w:val="24"/>
                <w:szCs w:val="24"/>
              </w:rPr>
              <w:t>:</w:t>
            </w:r>
            <w:r w:rsidRPr="00392482">
              <w:rPr>
                <w:b/>
                <w:sz w:val="24"/>
                <w:szCs w:val="24"/>
              </w:rPr>
              <w:t xml:space="preserve"> </w:t>
            </w:r>
          </w:p>
          <w:p w14:paraId="33D8A592" w14:textId="77777777" w:rsidR="00F810D8" w:rsidRPr="009F691F" w:rsidRDefault="00B06821" w:rsidP="00CB16D4">
            <w:pPr>
              <w:pStyle w:val="ListParagraph"/>
              <w:numPr>
                <w:ilvl w:val="0"/>
                <w:numId w:val="15"/>
              </w:numPr>
              <w:spacing w:after="0" w:line="240" w:lineRule="auto"/>
              <w:ind w:left="517" w:hanging="180"/>
              <w:rPr>
                <w:rFonts w:ascii="Times New Roman" w:hAnsi="Times New Roman" w:cs="Times New Roman"/>
                <w:b/>
                <w:i/>
                <w:sz w:val="18"/>
                <w:szCs w:val="18"/>
              </w:rPr>
            </w:pPr>
            <w:r w:rsidRPr="009F691F">
              <w:rPr>
                <w:i/>
                <w:sz w:val="18"/>
                <w:szCs w:val="18"/>
              </w:rPr>
              <w:t xml:space="preserve">Is there anything </w:t>
            </w:r>
            <w:r w:rsidR="00F810D8" w:rsidRPr="009F691F">
              <w:rPr>
                <w:i/>
                <w:sz w:val="18"/>
                <w:szCs w:val="18"/>
              </w:rPr>
              <w:t xml:space="preserve">else we </w:t>
            </w:r>
            <w:r w:rsidR="002B75AF">
              <w:rPr>
                <w:i/>
                <w:sz w:val="18"/>
                <w:szCs w:val="18"/>
              </w:rPr>
              <w:t>should</w:t>
            </w:r>
            <w:r w:rsidR="00F810D8" w:rsidRPr="009F691F">
              <w:rPr>
                <w:i/>
                <w:sz w:val="18"/>
                <w:szCs w:val="18"/>
              </w:rPr>
              <w:t xml:space="preserve"> know</w:t>
            </w:r>
            <w:r w:rsidRPr="009F691F">
              <w:rPr>
                <w:i/>
                <w:sz w:val="18"/>
                <w:szCs w:val="18"/>
              </w:rPr>
              <w:t xml:space="preserve"> to help reviewers understand your </w:t>
            </w:r>
            <w:r w:rsidR="00373C2D">
              <w:rPr>
                <w:i/>
                <w:sz w:val="18"/>
                <w:szCs w:val="18"/>
              </w:rPr>
              <w:t>SPARK</w:t>
            </w:r>
            <w:r w:rsidRPr="009F691F">
              <w:rPr>
                <w:i/>
                <w:sz w:val="18"/>
                <w:szCs w:val="18"/>
              </w:rPr>
              <w:t xml:space="preserve"> proposal</w:t>
            </w:r>
            <w:r w:rsidR="00F810D8" w:rsidRPr="009F691F">
              <w:rPr>
                <w:i/>
                <w:sz w:val="18"/>
                <w:szCs w:val="18"/>
              </w:rPr>
              <w:t xml:space="preserve">? </w:t>
            </w:r>
          </w:p>
          <w:p w14:paraId="1954AB0E" w14:textId="48B6806A" w:rsidR="00A504EE" w:rsidRPr="009F691F" w:rsidRDefault="00A504EE" w:rsidP="00CB16D4">
            <w:pPr>
              <w:pStyle w:val="ListParagraph"/>
              <w:numPr>
                <w:ilvl w:val="0"/>
                <w:numId w:val="15"/>
              </w:numPr>
              <w:spacing w:after="0" w:line="240" w:lineRule="auto"/>
              <w:ind w:left="517" w:hanging="180"/>
              <w:rPr>
                <w:rFonts w:ascii="Times New Roman" w:hAnsi="Times New Roman" w:cs="Times New Roman"/>
                <w:b/>
                <w:i/>
                <w:sz w:val="18"/>
                <w:szCs w:val="18"/>
              </w:rPr>
            </w:pPr>
            <w:r w:rsidRPr="009F691F">
              <w:rPr>
                <w:i/>
                <w:sz w:val="18"/>
                <w:szCs w:val="18"/>
              </w:rPr>
              <w:t>Are there related efforts</w:t>
            </w:r>
            <w:r w:rsidR="00930FCF">
              <w:rPr>
                <w:i/>
                <w:sz w:val="18"/>
                <w:szCs w:val="18"/>
              </w:rPr>
              <w:t xml:space="preserve"> </w:t>
            </w:r>
            <w:r w:rsidRPr="009F691F">
              <w:rPr>
                <w:i/>
                <w:sz w:val="18"/>
                <w:szCs w:val="18"/>
              </w:rPr>
              <w:t>that would give context or background?</w:t>
            </w:r>
          </w:p>
          <w:p w14:paraId="603309D5" w14:textId="77777777" w:rsidR="00CB16D4" w:rsidRDefault="00CB16D4" w:rsidP="00CB16D4">
            <w:pPr>
              <w:pStyle w:val="ListParagraph"/>
              <w:spacing w:after="0" w:line="240" w:lineRule="auto"/>
              <w:ind w:left="518"/>
            </w:pPr>
          </w:p>
          <w:p w14:paraId="210D10BD" w14:textId="77777777" w:rsidR="00CA790B" w:rsidRDefault="00CA790B" w:rsidP="00CB16D4">
            <w:pPr>
              <w:pStyle w:val="ListParagraph"/>
              <w:spacing w:after="0" w:line="240" w:lineRule="auto"/>
              <w:ind w:left="518"/>
            </w:pPr>
          </w:p>
          <w:p w14:paraId="0D47ECC5" w14:textId="77777777" w:rsidR="00CA790B" w:rsidRDefault="00CA790B" w:rsidP="00CB16D4">
            <w:pPr>
              <w:pStyle w:val="ListParagraph"/>
              <w:spacing w:after="0" w:line="240" w:lineRule="auto"/>
              <w:ind w:left="518"/>
            </w:pPr>
          </w:p>
          <w:p w14:paraId="1B52E755" w14:textId="77777777" w:rsidR="00A504EE" w:rsidRPr="00A504EE" w:rsidRDefault="00A504EE" w:rsidP="00CB16D4">
            <w:pPr>
              <w:spacing w:after="0" w:line="240" w:lineRule="auto"/>
              <w:rPr>
                <w:rFonts w:ascii="Times New Roman" w:hAnsi="Times New Roman" w:cs="Times New Roman"/>
                <w:b/>
              </w:rPr>
            </w:pPr>
          </w:p>
        </w:tc>
      </w:tr>
      <w:tr w:rsidR="004B0283" w:rsidRPr="00392482" w14:paraId="54E78A0E"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3EBF5F85" w14:textId="15211580" w:rsidR="004B0283" w:rsidRDefault="00086F98" w:rsidP="00B06821">
            <w:pPr>
              <w:pStyle w:val="ListParagraph"/>
              <w:numPr>
                <w:ilvl w:val="0"/>
                <w:numId w:val="14"/>
              </w:numPr>
              <w:spacing w:line="240" w:lineRule="auto"/>
              <w:ind w:left="517" w:hanging="180"/>
              <w:rPr>
                <w:b/>
                <w:sz w:val="24"/>
                <w:szCs w:val="24"/>
              </w:rPr>
            </w:pPr>
            <w:r>
              <w:rPr>
                <w:b/>
                <w:sz w:val="24"/>
                <w:szCs w:val="24"/>
              </w:rPr>
              <w:t>Planned Contract approach</w:t>
            </w:r>
            <w:r w:rsidR="00D02F2C">
              <w:rPr>
                <w:b/>
                <w:sz w:val="24"/>
                <w:szCs w:val="24"/>
              </w:rPr>
              <w:t xml:space="preserve"> (if necessary)</w:t>
            </w:r>
            <w:r>
              <w:rPr>
                <w:b/>
                <w:sz w:val="24"/>
                <w:szCs w:val="24"/>
              </w:rPr>
              <w:t>.</w:t>
            </w:r>
            <w:r w:rsidR="00972752">
              <w:rPr>
                <w:b/>
                <w:sz w:val="24"/>
                <w:szCs w:val="24"/>
              </w:rPr>
              <w:t xml:space="preserve"> </w:t>
            </w:r>
          </w:p>
          <w:p w14:paraId="4EC047B5" w14:textId="5D0AE803" w:rsidR="004B0283" w:rsidRPr="00CB16D4" w:rsidRDefault="00972752" w:rsidP="001B2D7D">
            <w:pPr>
              <w:pStyle w:val="ListParagraph"/>
              <w:numPr>
                <w:ilvl w:val="0"/>
                <w:numId w:val="15"/>
              </w:numPr>
              <w:spacing w:line="240" w:lineRule="auto"/>
              <w:ind w:left="517" w:hanging="180"/>
              <w:rPr>
                <w:b/>
                <w:sz w:val="18"/>
                <w:szCs w:val="18"/>
              </w:rPr>
            </w:pPr>
            <w:r w:rsidRPr="00972752">
              <w:rPr>
                <w:i/>
                <w:iCs/>
                <w:sz w:val="18"/>
                <w:szCs w:val="18"/>
              </w:rPr>
              <w:t>Please provide a brief description on the contract approach</w:t>
            </w:r>
            <w:r>
              <w:rPr>
                <w:i/>
                <w:iCs/>
                <w:sz w:val="18"/>
                <w:szCs w:val="18"/>
              </w:rPr>
              <w:t>,</w:t>
            </w:r>
            <w:r w:rsidRPr="00972752">
              <w:rPr>
                <w:i/>
                <w:iCs/>
                <w:sz w:val="18"/>
                <w:szCs w:val="18"/>
              </w:rPr>
              <w:t xml:space="preserve"> if necessary</w:t>
            </w:r>
            <w:r>
              <w:rPr>
                <w:i/>
                <w:iCs/>
                <w:sz w:val="18"/>
                <w:szCs w:val="18"/>
              </w:rPr>
              <w:t>,</w:t>
            </w:r>
            <w:r w:rsidRPr="00972752">
              <w:rPr>
                <w:i/>
                <w:iCs/>
                <w:sz w:val="18"/>
                <w:szCs w:val="18"/>
              </w:rPr>
              <w:t xml:space="preserve"> to execute this effort.</w:t>
            </w:r>
            <w:r>
              <w:rPr>
                <w:i/>
                <w:iCs/>
                <w:sz w:val="18"/>
                <w:szCs w:val="18"/>
              </w:rPr>
              <w:t xml:space="preserve"> </w:t>
            </w:r>
            <w:r w:rsidRPr="00972752">
              <w:rPr>
                <w:i/>
                <w:iCs/>
                <w:sz w:val="18"/>
                <w:szCs w:val="18"/>
              </w:rPr>
              <w:t>This section only pertains to effort</w:t>
            </w:r>
            <w:r w:rsidR="00AE7400">
              <w:rPr>
                <w:i/>
                <w:iCs/>
                <w:sz w:val="18"/>
                <w:szCs w:val="18"/>
              </w:rPr>
              <w:t>s</w:t>
            </w:r>
            <w:r w:rsidRPr="00972752">
              <w:rPr>
                <w:i/>
                <w:iCs/>
                <w:sz w:val="18"/>
                <w:szCs w:val="18"/>
              </w:rPr>
              <w:t xml:space="preserve"> requiring a contract to execute a portion or all of the proposed funds.</w:t>
            </w:r>
            <w:r>
              <w:rPr>
                <w:i/>
                <w:iCs/>
                <w:sz w:val="18"/>
                <w:szCs w:val="18"/>
              </w:rPr>
              <w:t xml:space="preserve"> </w:t>
            </w:r>
            <w:r w:rsidRPr="00972752">
              <w:rPr>
                <w:i/>
                <w:iCs/>
                <w:sz w:val="18"/>
                <w:szCs w:val="18"/>
              </w:rPr>
              <w:t>Funding planned to be sent to a Government Lab or other non-contract entity do not need to be listed</w:t>
            </w:r>
            <w:r w:rsidR="000E24F2">
              <w:rPr>
                <w:i/>
                <w:iCs/>
                <w:sz w:val="18"/>
                <w:szCs w:val="18"/>
              </w:rPr>
              <w:t>, though awareness of existing agreements is helpful</w:t>
            </w:r>
            <w:r w:rsidRPr="00972752">
              <w:rPr>
                <w:i/>
                <w:iCs/>
                <w:sz w:val="18"/>
                <w:szCs w:val="18"/>
              </w:rPr>
              <w:t>.</w:t>
            </w:r>
            <w:r>
              <w:rPr>
                <w:i/>
                <w:iCs/>
                <w:sz w:val="18"/>
                <w:szCs w:val="18"/>
              </w:rPr>
              <w:t xml:space="preserve"> </w:t>
            </w:r>
            <w:r w:rsidRPr="00972752">
              <w:rPr>
                <w:i/>
                <w:iCs/>
                <w:sz w:val="18"/>
                <w:szCs w:val="18"/>
              </w:rPr>
              <w:t>Specific contract details are not required to be finalized at the proposal stage; however, discussing the general approach early is very beneficial to assure that a project could be initiated in as timely a manner as possible.</w:t>
            </w:r>
            <w:r>
              <w:rPr>
                <w:i/>
                <w:iCs/>
                <w:sz w:val="18"/>
                <w:szCs w:val="18"/>
              </w:rPr>
              <w:t xml:space="preserve"> </w:t>
            </w:r>
            <w:r w:rsidRPr="00972752">
              <w:rPr>
                <w:i/>
                <w:iCs/>
                <w:sz w:val="18"/>
                <w:szCs w:val="18"/>
              </w:rPr>
              <w:t>We do not want to discourage new performers if a contract does not exist, so general thoughts are acceptable.</w:t>
            </w:r>
            <w:r>
              <w:rPr>
                <w:i/>
                <w:iCs/>
                <w:sz w:val="18"/>
                <w:szCs w:val="18"/>
              </w:rPr>
              <w:t xml:space="preserve"> </w:t>
            </w:r>
            <w:r w:rsidRPr="00972752">
              <w:rPr>
                <w:i/>
                <w:iCs/>
                <w:sz w:val="18"/>
                <w:szCs w:val="18"/>
              </w:rPr>
              <w:t xml:space="preserve">Please note a </w:t>
            </w:r>
            <w:r w:rsidR="000E24F2">
              <w:rPr>
                <w:i/>
                <w:iCs/>
                <w:sz w:val="18"/>
                <w:szCs w:val="18"/>
              </w:rPr>
              <w:t>contract</w:t>
            </w:r>
            <w:r w:rsidRPr="00972752">
              <w:rPr>
                <w:i/>
                <w:iCs/>
                <w:sz w:val="18"/>
                <w:szCs w:val="18"/>
              </w:rPr>
              <w:t xml:space="preserve"> approach will need to be presented at the oral presentation phase if your proposal ranks highly among the field of entries</w:t>
            </w:r>
            <w:r w:rsidR="004B0283" w:rsidRPr="004B0283">
              <w:rPr>
                <w:i/>
                <w:sz w:val="18"/>
                <w:szCs w:val="18"/>
              </w:rPr>
              <w:t xml:space="preserve">. </w:t>
            </w:r>
          </w:p>
          <w:p w14:paraId="418BD527" w14:textId="77777777" w:rsidR="00CB16D4" w:rsidRDefault="00CB16D4" w:rsidP="00CB16D4">
            <w:pPr>
              <w:pStyle w:val="ListParagraph"/>
              <w:spacing w:after="0" w:line="240" w:lineRule="auto"/>
              <w:ind w:left="518"/>
              <w:contextualSpacing w:val="0"/>
            </w:pPr>
          </w:p>
          <w:p w14:paraId="2C7D1050" w14:textId="77777777" w:rsidR="00CB16D4" w:rsidRPr="00CB16D4" w:rsidRDefault="00CB16D4" w:rsidP="00CB16D4">
            <w:pPr>
              <w:spacing w:line="240" w:lineRule="auto"/>
              <w:ind w:left="337"/>
              <w:rPr>
                <w:b/>
                <w:sz w:val="18"/>
                <w:szCs w:val="18"/>
              </w:rPr>
            </w:pPr>
          </w:p>
        </w:tc>
      </w:tr>
    </w:tbl>
    <w:p w14:paraId="6072A069" w14:textId="777CF076" w:rsidR="00B00AB0" w:rsidRDefault="002601F6" w:rsidP="00BC2CD8">
      <w:pPr>
        <w:rPr>
          <w:i/>
          <w:sz w:val="24"/>
          <w:szCs w:val="24"/>
        </w:rPr>
        <w:sectPr w:rsidR="00B00AB0" w:rsidSect="009F6822">
          <w:headerReference w:type="default" r:id="rId29"/>
          <w:footerReference w:type="default" r:id="rId30"/>
          <w:pgSz w:w="12240" w:h="15840"/>
          <w:pgMar w:top="288" w:right="1008" w:bottom="288" w:left="1008" w:header="288" w:footer="288" w:gutter="0"/>
          <w:pgNumType w:start="1"/>
          <w:cols w:space="720"/>
          <w:docGrid w:linePitch="360"/>
        </w:sectPr>
      </w:pPr>
      <w:r>
        <w:rPr>
          <w:i/>
          <w:sz w:val="24"/>
          <w:szCs w:val="24"/>
        </w:rPr>
        <w:t>(signatures</w:t>
      </w:r>
      <w:r w:rsidR="000E24F2">
        <w:rPr>
          <w:i/>
          <w:sz w:val="24"/>
          <w:szCs w:val="24"/>
        </w:rPr>
        <w:t>, section 15,</w:t>
      </w:r>
      <w:r>
        <w:rPr>
          <w:i/>
          <w:sz w:val="24"/>
          <w:szCs w:val="24"/>
        </w:rPr>
        <w:t xml:space="preserve"> may be on a separate, 4</w:t>
      </w:r>
      <w:r w:rsidRPr="002601F6">
        <w:rPr>
          <w:i/>
          <w:sz w:val="24"/>
          <w:szCs w:val="24"/>
          <w:vertAlign w:val="superscript"/>
        </w:rPr>
        <w:t>th</w:t>
      </w:r>
      <w:r>
        <w:rPr>
          <w:i/>
          <w:sz w:val="24"/>
          <w:szCs w:val="24"/>
        </w:rPr>
        <w:t xml:space="preserve"> </w:t>
      </w:r>
      <w:r w:rsidR="00B83626">
        <w:rPr>
          <w:i/>
          <w:sz w:val="24"/>
          <w:szCs w:val="24"/>
        </w:rPr>
        <w:t xml:space="preserve">proposal </w:t>
      </w:r>
      <w:r>
        <w:rPr>
          <w:i/>
          <w:sz w:val="24"/>
          <w:szCs w:val="24"/>
        </w:rPr>
        <w:t>page, if needed)</w:t>
      </w:r>
    </w:p>
    <w:p w14:paraId="51A80F61" w14:textId="46204E8F" w:rsidR="004B0283" w:rsidRPr="002601F6" w:rsidRDefault="004B0283" w:rsidP="00BC2CD8">
      <w:pPr>
        <w:rPr>
          <w:i/>
          <w:sz w:val="24"/>
          <w:szCs w:val="24"/>
        </w:rPr>
      </w:pP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107"/>
      </w:tblGrid>
      <w:tr w:rsidR="006F23BD" w:rsidRPr="00392482" w14:paraId="5ECFE899" w14:textId="77777777" w:rsidTr="00CA790B">
        <w:trPr>
          <w:trHeight w:val="1268"/>
        </w:trPr>
        <w:tc>
          <w:tcPr>
            <w:tcW w:w="2500" w:type="pct"/>
            <w:tcBorders>
              <w:top w:val="single" w:sz="4" w:space="0" w:color="auto"/>
              <w:left w:val="single" w:sz="4" w:space="0" w:color="auto"/>
              <w:bottom w:val="single" w:sz="4" w:space="0" w:color="auto"/>
              <w:right w:val="single" w:sz="4" w:space="0" w:color="auto"/>
            </w:tcBorders>
          </w:tcPr>
          <w:p w14:paraId="3762E357" w14:textId="43282496" w:rsidR="006F23BD" w:rsidRDefault="006F23BD" w:rsidP="002601F6">
            <w:pPr>
              <w:spacing w:after="0" w:line="240" w:lineRule="auto"/>
              <w:rPr>
                <w:rFonts w:cstheme="minorHAnsi"/>
                <w:b/>
              </w:rPr>
            </w:pPr>
            <w:r>
              <w:rPr>
                <w:rFonts w:cstheme="minorHAnsi"/>
                <w:b/>
              </w:rPr>
              <w:t xml:space="preserve">15. </w:t>
            </w:r>
            <w:r w:rsidRPr="00896B97">
              <w:rPr>
                <w:rFonts w:cstheme="minorHAnsi"/>
                <w:b/>
              </w:rPr>
              <w:t xml:space="preserve">Name and signature of proposer. </w:t>
            </w:r>
          </w:p>
          <w:p w14:paraId="761058D1" w14:textId="77777777" w:rsidR="006B32AA" w:rsidRPr="00896B97" w:rsidRDefault="006B32AA" w:rsidP="002601F6">
            <w:pPr>
              <w:spacing w:after="0" w:line="240" w:lineRule="auto"/>
              <w:rPr>
                <w:rFonts w:cstheme="minorHAnsi"/>
                <w:b/>
              </w:rPr>
            </w:pPr>
          </w:p>
          <w:p w14:paraId="67B8580B" w14:textId="77777777" w:rsidR="002601F6" w:rsidRDefault="002601F6" w:rsidP="002601F6">
            <w:pPr>
              <w:pStyle w:val="ListParagraph"/>
              <w:spacing w:line="240" w:lineRule="auto"/>
              <w:ind w:left="115"/>
              <w:rPr>
                <w:rFonts w:cstheme="minorHAnsi"/>
                <w:b/>
              </w:rPr>
            </w:pPr>
          </w:p>
          <w:p w14:paraId="26169D3A" w14:textId="77777777" w:rsidR="002601F6" w:rsidRPr="00687731" w:rsidRDefault="002601F6" w:rsidP="002601F6">
            <w:pPr>
              <w:pStyle w:val="ListParagraph"/>
              <w:spacing w:line="240" w:lineRule="auto"/>
              <w:ind w:left="115"/>
              <w:rPr>
                <w:rFonts w:cstheme="minorHAnsi"/>
                <w:b/>
              </w:rPr>
            </w:pPr>
          </w:p>
          <w:p w14:paraId="4C9A7DE1" w14:textId="77777777" w:rsidR="006F23BD" w:rsidRDefault="00142B8E" w:rsidP="006F23BD">
            <w:pPr>
              <w:pStyle w:val="ListParagraph"/>
              <w:spacing w:line="240" w:lineRule="auto"/>
              <w:ind w:left="517"/>
            </w:pPr>
            <w:r>
              <w:pict w14:anchorId="76EAA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31" o:title=""/>
                  <o:lock v:ext="edit" ungrouping="t" rotation="t" cropping="t" verticies="t" text="t" grouping="t"/>
                  <o:signatureline v:ext="edit" id="{41BD1343-700E-4A59-A575-A1339DD07AA4}" provid="{00000000-0000-0000-0000-000000000000}" allowcomments="t" issignatureline="t"/>
                </v:shape>
              </w:pict>
            </w:r>
          </w:p>
          <w:p w14:paraId="5DDC0956" w14:textId="77777777" w:rsidR="006F23BD" w:rsidRPr="003A7632" w:rsidRDefault="003A7632" w:rsidP="006F23BD">
            <w:pPr>
              <w:pStyle w:val="ListParagraph"/>
              <w:spacing w:line="240" w:lineRule="auto"/>
              <w:ind w:left="0"/>
              <w:rPr>
                <w:rFonts w:cstheme="minorHAnsi"/>
                <w:b/>
                <w:sz w:val="24"/>
                <w:szCs w:val="24"/>
              </w:rPr>
            </w:pPr>
            <w:r w:rsidRPr="003A7632">
              <w:rPr>
                <w:rFonts w:cstheme="minorHAnsi"/>
                <w:b/>
                <w:sz w:val="24"/>
                <w:szCs w:val="24"/>
              </w:rPr>
              <w:t>Name:</w:t>
            </w:r>
            <w:r w:rsidR="00692074">
              <w:rPr>
                <w:rFonts w:cstheme="minorHAnsi"/>
                <w:b/>
                <w:sz w:val="24"/>
                <w:szCs w:val="24"/>
              </w:rPr>
              <w:t xml:space="preserve"> </w:t>
            </w:r>
          </w:p>
          <w:p w14:paraId="5D5F17F5" w14:textId="77777777" w:rsidR="003A7632" w:rsidRPr="003A7632" w:rsidRDefault="003A7632" w:rsidP="006F23BD">
            <w:pPr>
              <w:pStyle w:val="ListParagraph"/>
              <w:spacing w:line="240" w:lineRule="auto"/>
              <w:ind w:left="0"/>
              <w:rPr>
                <w:rFonts w:cstheme="minorHAnsi"/>
                <w:b/>
                <w:sz w:val="24"/>
                <w:szCs w:val="24"/>
              </w:rPr>
            </w:pPr>
            <w:r w:rsidRPr="003A7632">
              <w:rPr>
                <w:rFonts w:cstheme="minorHAnsi"/>
                <w:b/>
                <w:sz w:val="24"/>
                <w:szCs w:val="24"/>
              </w:rPr>
              <w:t>Email:</w:t>
            </w:r>
            <w:r w:rsidR="00692074">
              <w:rPr>
                <w:rFonts w:cstheme="minorHAnsi"/>
                <w:b/>
                <w:sz w:val="24"/>
                <w:szCs w:val="24"/>
              </w:rPr>
              <w:t xml:space="preserve"> </w:t>
            </w:r>
          </w:p>
          <w:p w14:paraId="24270B8A" w14:textId="77777777" w:rsidR="003A7632" w:rsidRPr="000E1ED2" w:rsidRDefault="003A7632" w:rsidP="006F23BD">
            <w:pPr>
              <w:pStyle w:val="ListParagraph"/>
              <w:spacing w:line="240" w:lineRule="auto"/>
              <w:ind w:left="0"/>
              <w:rPr>
                <w:rFonts w:cstheme="minorHAnsi"/>
                <w:b/>
                <w:sz w:val="24"/>
                <w:szCs w:val="24"/>
              </w:rPr>
            </w:pPr>
            <w:r w:rsidRPr="003A7632">
              <w:rPr>
                <w:rFonts w:cstheme="minorHAnsi"/>
                <w:b/>
                <w:sz w:val="24"/>
                <w:szCs w:val="24"/>
              </w:rPr>
              <w:t>Phone:</w:t>
            </w:r>
            <w:r w:rsidR="00692074">
              <w:rPr>
                <w:rFonts w:cstheme="minorHAnsi"/>
                <w:b/>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14:paraId="08F27870" w14:textId="7FCCAEED" w:rsidR="006F23BD" w:rsidRDefault="006F23BD" w:rsidP="002601F6">
            <w:pPr>
              <w:pStyle w:val="ListParagraph"/>
              <w:spacing w:after="0" w:line="240" w:lineRule="auto"/>
              <w:ind w:left="115"/>
              <w:rPr>
                <w:rFonts w:cstheme="minorHAnsi"/>
                <w:b/>
              </w:rPr>
            </w:pPr>
            <w:r w:rsidRPr="00687731">
              <w:rPr>
                <w:rFonts w:cstheme="minorHAnsi"/>
                <w:b/>
              </w:rPr>
              <w:t xml:space="preserve">Name and signature of sponsoring JPEO </w:t>
            </w:r>
            <w:r>
              <w:rPr>
                <w:rFonts w:cstheme="minorHAnsi"/>
                <w:b/>
              </w:rPr>
              <w:t>government</w:t>
            </w:r>
            <w:r w:rsidRPr="00687731">
              <w:rPr>
                <w:rFonts w:cstheme="minorHAnsi"/>
                <w:b/>
              </w:rPr>
              <w:t xml:space="preserve"> </w:t>
            </w:r>
            <w:r w:rsidR="00B00AB0" w:rsidRPr="00687731">
              <w:rPr>
                <w:rFonts w:cstheme="minorHAnsi"/>
                <w:b/>
              </w:rPr>
              <w:t>personnel</w:t>
            </w:r>
            <w:r w:rsidR="00B00AB0">
              <w:rPr>
                <w:rFonts w:cstheme="minorHAnsi"/>
                <w:b/>
              </w:rPr>
              <w:t xml:space="preserve"> if</w:t>
            </w:r>
            <w:r w:rsidRPr="00687731">
              <w:rPr>
                <w:rFonts w:cstheme="minorHAnsi"/>
                <w:b/>
              </w:rPr>
              <w:t xml:space="preserve"> proposer is </w:t>
            </w:r>
            <w:r w:rsidR="006B32AA">
              <w:rPr>
                <w:rFonts w:cstheme="minorHAnsi"/>
                <w:b/>
              </w:rPr>
              <w:t xml:space="preserve">a </w:t>
            </w:r>
            <w:r w:rsidRPr="00687731">
              <w:rPr>
                <w:rFonts w:cstheme="minorHAnsi"/>
                <w:b/>
              </w:rPr>
              <w:t>contractor</w:t>
            </w:r>
            <w:r w:rsidR="006B32AA">
              <w:rPr>
                <w:rFonts w:cstheme="minorHAnsi"/>
                <w:b/>
              </w:rPr>
              <w:t xml:space="preserve"> or from an external organization</w:t>
            </w:r>
            <w:r w:rsidRPr="00687731">
              <w:rPr>
                <w:rFonts w:cstheme="minorHAnsi"/>
                <w:b/>
              </w:rPr>
              <w:t xml:space="preserve">. </w:t>
            </w:r>
          </w:p>
          <w:p w14:paraId="59032938" w14:textId="77777777" w:rsidR="003A7632" w:rsidRPr="00687731" w:rsidRDefault="003A7632" w:rsidP="006F23BD">
            <w:pPr>
              <w:pStyle w:val="ListParagraph"/>
              <w:spacing w:line="240" w:lineRule="auto"/>
              <w:ind w:left="115"/>
              <w:rPr>
                <w:rFonts w:cstheme="minorHAnsi"/>
                <w:b/>
              </w:rPr>
            </w:pPr>
          </w:p>
          <w:p w14:paraId="69511C96" w14:textId="77777777" w:rsidR="006F23BD" w:rsidRDefault="00142B8E" w:rsidP="006F23BD">
            <w:pPr>
              <w:pStyle w:val="ListParagraph"/>
              <w:spacing w:line="240" w:lineRule="auto"/>
              <w:ind w:left="517"/>
            </w:pPr>
            <w:r>
              <w:pict w14:anchorId="23D69B54">
                <v:shape id="_x0000_i1026" type="#_x0000_t75" alt="Microsoft Office Signature Line..." style="width:192pt;height:96pt">
                  <v:imagedata r:id="rId32" o:title=""/>
                  <o:lock v:ext="edit" ungrouping="t" rotation="t" cropping="t" verticies="t" text="t" grouping="t"/>
                  <o:signatureline v:ext="edit" id="{DE207B99-59AA-4C10-911E-414111F63357}" provid="{00000000-0000-0000-0000-000000000000}" allowcomments="t" issignatureline="t"/>
                </v:shape>
              </w:pict>
            </w:r>
          </w:p>
          <w:p w14:paraId="67C29F20" w14:textId="77777777" w:rsidR="003A7632" w:rsidRPr="003A7632" w:rsidRDefault="003A7632" w:rsidP="003A7632">
            <w:pPr>
              <w:pStyle w:val="ListParagraph"/>
              <w:spacing w:line="240" w:lineRule="auto"/>
              <w:ind w:left="0"/>
              <w:rPr>
                <w:rFonts w:cstheme="minorHAnsi"/>
                <w:b/>
                <w:sz w:val="24"/>
                <w:szCs w:val="24"/>
              </w:rPr>
            </w:pPr>
            <w:r w:rsidRPr="003A7632">
              <w:rPr>
                <w:rFonts w:cstheme="minorHAnsi"/>
                <w:b/>
                <w:sz w:val="24"/>
                <w:szCs w:val="24"/>
              </w:rPr>
              <w:t>Name:</w:t>
            </w:r>
            <w:r w:rsidR="00692074">
              <w:rPr>
                <w:rFonts w:cstheme="minorHAnsi"/>
                <w:b/>
                <w:sz w:val="24"/>
                <w:szCs w:val="24"/>
              </w:rPr>
              <w:t xml:space="preserve"> </w:t>
            </w:r>
          </w:p>
          <w:p w14:paraId="305F7966" w14:textId="77777777" w:rsidR="003A7632" w:rsidRDefault="003A7632" w:rsidP="003A7632">
            <w:pPr>
              <w:pStyle w:val="ListParagraph"/>
              <w:spacing w:line="240" w:lineRule="auto"/>
              <w:ind w:left="0"/>
              <w:rPr>
                <w:rFonts w:cstheme="minorHAnsi"/>
                <w:b/>
                <w:sz w:val="24"/>
                <w:szCs w:val="24"/>
              </w:rPr>
            </w:pPr>
            <w:r w:rsidRPr="003A7632">
              <w:rPr>
                <w:rFonts w:cstheme="minorHAnsi"/>
                <w:b/>
                <w:sz w:val="24"/>
                <w:szCs w:val="24"/>
              </w:rPr>
              <w:t>Email:</w:t>
            </w:r>
            <w:r w:rsidR="00692074">
              <w:rPr>
                <w:rFonts w:cstheme="minorHAnsi"/>
                <w:b/>
                <w:sz w:val="24"/>
                <w:szCs w:val="24"/>
              </w:rPr>
              <w:t xml:space="preserve"> </w:t>
            </w:r>
          </w:p>
          <w:p w14:paraId="59C111AC" w14:textId="77777777" w:rsidR="006F23BD" w:rsidRPr="003A7632" w:rsidRDefault="003A7632" w:rsidP="003A7632">
            <w:pPr>
              <w:pStyle w:val="ListParagraph"/>
              <w:spacing w:line="240" w:lineRule="auto"/>
              <w:ind w:left="0"/>
              <w:rPr>
                <w:rFonts w:cstheme="minorHAnsi"/>
                <w:b/>
                <w:sz w:val="24"/>
                <w:szCs w:val="24"/>
              </w:rPr>
            </w:pPr>
            <w:r w:rsidRPr="003A7632">
              <w:rPr>
                <w:rFonts w:cstheme="minorHAnsi"/>
                <w:b/>
                <w:sz w:val="24"/>
                <w:szCs w:val="24"/>
              </w:rPr>
              <w:t>Phone:</w:t>
            </w:r>
            <w:r w:rsidR="00692074">
              <w:rPr>
                <w:rFonts w:cstheme="minorHAnsi"/>
                <w:b/>
                <w:sz w:val="24"/>
                <w:szCs w:val="24"/>
              </w:rPr>
              <w:t xml:space="preserve"> </w:t>
            </w:r>
          </w:p>
        </w:tc>
      </w:tr>
    </w:tbl>
    <w:p w14:paraId="691B0BBF" w14:textId="77777777" w:rsidR="00416A44" w:rsidRPr="00945852" w:rsidRDefault="00416A44" w:rsidP="00945852">
      <w:pPr>
        <w:rPr>
          <w:sz w:val="2"/>
          <w:szCs w:val="2"/>
        </w:rPr>
      </w:pPr>
    </w:p>
    <w:sectPr w:rsidR="00416A44" w:rsidRPr="00945852" w:rsidSect="009F6822">
      <w:footerReference w:type="default" r:id="rId33"/>
      <w:pgSz w:w="12240" w:h="15840"/>
      <w:pgMar w:top="288" w:right="1008" w:bottom="288" w:left="1008"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B80F0" w14:textId="77777777" w:rsidR="00E77882" w:rsidRDefault="00E77882" w:rsidP="005B1BCF">
      <w:pPr>
        <w:spacing w:after="0" w:line="240" w:lineRule="auto"/>
      </w:pPr>
      <w:r>
        <w:separator/>
      </w:r>
    </w:p>
  </w:endnote>
  <w:endnote w:type="continuationSeparator" w:id="0">
    <w:p w14:paraId="1A2A357E" w14:textId="77777777" w:rsidR="00E77882" w:rsidRDefault="00E77882" w:rsidP="005B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6AA"/>
      </w:rPr>
      <w:id w:val="1775430393"/>
      <w:docPartObj>
        <w:docPartGallery w:val="Page Numbers (Bottom of Page)"/>
        <w:docPartUnique/>
      </w:docPartObj>
    </w:sdtPr>
    <w:sdtEndPr>
      <w:rPr>
        <w:noProof/>
      </w:rPr>
    </w:sdtEndPr>
    <w:sdtContent>
      <w:p w14:paraId="69DE1C9D" w14:textId="4514D52A" w:rsidR="00DA4777" w:rsidRPr="00D350F6" w:rsidRDefault="00DA4777">
        <w:pPr>
          <w:pStyle w:val="Footer"/>
          <w:jc w:val="center"/>
          <w:rPr>
            <w:color w:val="0086AA"/>
          </w:rPr>
        </w:pPr>
        <w:r w:rsidRPr="00D350F6">
          <w:rPr>
            <w:color w:val="0086AA"/>
          </w:rPr>
          <w:t xml:space="preserve">SPARK Proposal Submission Instructions </w:t>
        </w:r>
        <w:r>
          <w:rPr>
            <w:color w:val="0086AA"/>
          </w:rPr>
          <w:t xml:space="preserve">| </w:t>
        </w:r>
        <w:r w:rsidRPr="00D350F6">
          <w:rPr>
            <w:color w:val="0086AA"/>
          </w:rPr>
          <w:t xml:space="preserve">Page </w:t>
        </w:r>
        <w:r w:rsidRPr="00D350F6">
          <w:rPr>
            <w:color w:val="0086AA"/>
          </w:rPr>
          <w:fldChar w:fldCharType="begin"/>
        </w:r>
        <w:r w:rsidRPr="00D350F6">
          <w:rPr>
            <w:color w:val="0086AA"/>
          </w:rPr>
          <w:instrText xml:space="preserve"> PAGE   \* MERGEFORMAT </w:instrText>
        </w:r>
        <w:r w:rsidRPr="00D350F6">
          <w:rPr>
            <w:color w:val="0086AA"/>
          </w:rPr>
          <w:fldChar w:fldCharType="separate"/>
        </w:r>
        <w:r w:rsidR="00E376FF">
          <w:rPr>
            <w:noProof/>
            <w:color w:val="0086AA"/>
          </w:rPr>
          <w:t>4</w:t>
        </w:r>
        <w:r w:rsidRPr="00D350F6">
          <w:rPr>
            <w:noProof/>
            <w:color w:val="0086AA"/>
          </w:rPr>
          <w:fldChar w:fldCharType="end"/>
        </w:r>
      </w:p>
    </w:sdtContent>
  </w:sdt>
  <w:p w14:paraId="08FCA5AE" w14:textId="77777777" w:rsidR="00DA4777" w:rsidRDefault="00DA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E8B6" w14:textId="260C87FE" w:rsidR="00DA4777" w:rsidRPr="0067257F" w:rsidRDefault="00E77882">
    <w:pPr>
      <w:pStyle w:val="Footer"/>
      <w:jc w:val="center"/>
      <w:rPr>
        <w:b/>
        <w:color w:val="0086AA"/>
      </w:rPr>
    </w:pPr>
    <w:sdt>
      <w:sdtPr>
        <w:rPr>
          <w:b/>
          <w:color w:val="0086AA"/>
        </w:rPr>
        <w:id w:val="783005022"/>
        <w:docPartObj>
          <w:docPartGallery w:val="Page Numbers (Bottom of Page)"/>
          <w:docPartUnique/>
        </w:docPartObj>
      </w:sdtPr>
      <w:sdtEndPr>
        <w:rPr>
          <w:noProof/>
        </w:rPr>
      </w:sdtEndPr>
      <w:sdtContent>
        <w:r w:rsidR="00DA4777" w:rsidRPr="0067257F">
          <w:rPr>
            <w:b/>
            <w:color w:val="0086AA"/>
          </w:rPr>
          <w:t xml:space="preserve">Proposal Page </w:t>
        </w:r>
        <w:r w:rsidR="00DA4777" w:rsidRPr="0067257F">
          <w:rPr>
            <w:b/>
            <w:color w:val="0086AA"/>
          </w:rPr>
          <w:fldChar w:fldCharType="begin"/>
        </w:r>
        <w:r w:rsidR="00DA4777" w:rsidRPr="0067257F">
          <w:rPr>
            <w:b/>
            <w:color w:val="0086AA"/>
          </w:rPr>
          <w:instrText xml:space="preserve"> PAGE   \* MERGEFORMAT </w:instrText>
        </w:r>
        <w:r w:rsidR="00DA4777" w:rsidRPr="0067257F">
          <w:rPr>
            <w:b/>
            <w:color w:val="0086AA"/>
          </w:rPr>
          <w:fldChar w:fldCharType="separate"/>
        </w:r>
        <w:r w:rsidR="00E376FF">
          <w:rPr>
            <w:b/>
            <w:noProof/>
            <w:color w:val="0086AA"/>
          </w:rPr>
          <w:t>2</w:t>
        </w:r>
        <w:r w:rsidR="00DA4777" w:rsidRPr="0067257F">
          <w:rPr>
            <w:b/>
            <w:noProof/>
            <w:color w:val="0086AA"/>
          </w:rPr>
          <w:fldChar w:fldCharType="end"/>
        </w:r>
      </w:sdtContent>
    </w:sdt>
    <w:r w:rsidR="00DA4777" w:rsidRPr="0067257F">
      <w:rPr>
        <w:b/>
        <w:noProof/>
        <w:color w:val="0086AA"/>
      </w:rPr>
      <w:t xml:space="preserve"> of 3</w:t>
    </w:r>
  </w:p>
  <w:p w14:paraId="63176269" w14:textId="77777777" w:rsidR="00DA4777" w:rsidRDefault="00DA4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E7A8" w14:textId="705838AE" w:rsidR="00DA4777" w:rsidRPr="0067257F" w:rsidRDefault="00DA4777">
    <w:pPr>
      <w:pStyle w:val="Footer"/>
      <w:jc w:val="center"/>
      <w:rPr>
        <w:b/>
        <w:color w:val="0086AA"/>
      </w:rPr>
    </w:pPr>
    <w:r>
      <w:rPr>
        <w:b/>
        <w:color w:val="0086AA"/>
      </w:rPr>
      <w:t>Signature Page</w:t>
    </w:r>
  </w:p>
  <w:p w14:paraId="2A70213A" w14:textId="77777777" w:rsidR="00DA4777" w:rsidRDefault="00DA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B427" w14:textId="77777777" w:rsidR="00E77882" w:rsidRDefault="00E77882" w:rsidP="005B1BCF">
      <w:pPr>
        <w:spacing w:after="0" w:line="240" w:lineRule="auto"/>
      </w:pPr>
      <w:r>
        <w:separator/>
      </w:r>
    </w:p>
  </w:footnote>
  <w:footnote w:type="continuationSeparator" w:id="0">
    <w:p w14:paraId="302397BE" w14:textId="77777777" w:rsidR="00E77882" w:rsidRDefault="00E77882" w:rsidP="005B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AABB" w14:textId="77777777" w:rsidR="00DA4777" w:rsidRDefault="00DA4777" w:rsidP="00AC2DF2">
    <w:pPr>
      <w:pStyle w:val="Header"/>
      <w:tabs>
        <w:tab w:val="clear" w:pos="9360"/>
        <w:tab w:val="right" w:pos="10260"/>
        <w:tab w:val="left" w:pos="10350"/>
        <w:tab w:val="left" w:pos="10440"/>
      </w:tabs>
      <w:jc w:val="center"/>
      <w:rPr>
        <w:i/>
        <w:sz w:val="18"/>
        <w:szCs w:val="18"/>
      </w:rPr>
    </w:pPr>
    <w:r w:rsidRPr="00DB1E8E">
      <w:rPr>
        <w:noProof/>
        <w:sz w:val="44"/>
      </w:rPr>
      <w:drawing>
        <wp:anchor distT="0" distB="0" distL="114300" distR="114300" simplePos="0" relativeHeight="251659264" behindDoc="0" locked="0" layoutInCell="1" allowOverlap="1" wp14:anchorId="45B97C61" wp14:editId="77E57F69">
          <wp:simplePos x="0" y="0"/>
          <wp:positionH relativeFrom="margin">
            <wp:posOffset>95250</wp:posOffset>
          </wp:positionH>
          <wp:positionV relativeFrom="margin">
            <wp:posOffset>-52579905</wp:posOffset>
          </wp:positionV>
          <wp:extent cx="1439545" cy="548640"/>
          <wp:effectExtent l="0" t="0" r="825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ark_logo_taglin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548640"/>
                  </a:xfrm>
                  <a:prstGeom prst="rect">
                    <a:avLst/>
                  </a:prstGeom>
                </pic:spPr>
              </pic:pic>
            </a:graphicData>
          </a:graphic>
          <wp14:sizeRelH relativeFrom="margin">
            <wp14:pctWidth>0</wp14:pctWidth>
          </wp14:sizeRelH>
          <wp14:sizeRelV relativeFrom="margin">
            <wp14:pctHeight>0</wp14:pctHeight>
          </wp14:sizeRelV>
        </wp:anchor>
      </w:drawing>
    </w:r>
    <w:r w:rsidRPr="008B25A2">
      <w:rPr>
        <w:noProof/>
        <w:color w:val="7030A0"/>
        <w:sz w:val="28"/>
        <w:szCs w:val="28"/>
      </w:rPr>
      <w:drawing>
        <wp:inline distT="0" distB="0" distL="0" distR="0" wp14:anchorId="3A55C7BF" wp14:editId="57D9725B">
          <wp:extent cx="1423036" cy="10058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3036" cy="1005840"/>
                  </a:xfrm>
                  <a:prstGeom prst="rect">
                    <a:avLst/>
                  </a:prstGeom>
                  <a:noFill/>
                  <a:ln>
                    <a:noFill/>
                  </a:ln>
                </pic:spPr>
              </pic:pic>
            </a:graphicData>
          </a:graphic>
        </wp:inline>
      </w:drawing>
    </w:r>
  </w:p>
  <w:p w14:paraId="1C0E98EF" w14:textId="77777777" w:rsidR="00DA4777" w:rsidRPr="00F956C9" w:rsidRDefault="00DA4777" w:rsidP="00AC2DF2">
    <w:pPr>
      <w:pStyle w:val="Header"/>
      <w:tabs>
        <w:tab w:val="clear" w:pos="9360"/>
        <w:tab w:val="right" w:pos="10260"/>
        <w:tab w:val="left" w:pos="10350"/>
        <w:tab w:val="left" w:pos="10440"/>
      </w:tabs>
      <w:jc w:val="center"/>
      <w:rPr>
        <w:i/>
        <w:sz w:val="10"/>
        <w:szCs w:val="18"/>
      </w:rPr>
    </w:pPr>
  </w:p>
  <w:p w14:paraId="770DC9DC" w14:textId="77777777" w:rsidR="00DA4777" w:rsidRPr="001A21CA" w:rsidRDefault="00DA4777" w:rsidP="00AC2DF2">
    <w:pPr>
      <w:pStyle w:val="Header"/>
      <w:tabs>
        <w:tab w:val="clear" w:pos="9360"/>
        <w:tab w:val="right" w:pos="10260"/>
        <w:tab w:val="left" w:pos="10350"/>
        <w:tab w:val="left" w:pos="10440"/>
      </w:tabs>
      <w:jc w:val="center"/>
      <w:rPr>
        <w: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728E" w14:textId="67BE0068" w:rsidR="00DA4777" w:rsidRPr="00DB1E8E" w:rsidRDefault="00DA4777" w:rsidP="009F6822">
    <w:pPr>
      <w:pStyle w:val="Heading1"/>
      <w:spacing w:before="0" w:after="240" w:line="240" w:lineRule="auto"/>
      <w:jc w:val="right"/>
      <w:rPr>
        <w:sz w:val="44"/>
      </w:rPr>
    </w:pPr>
    <w:r>
      <w:rPr>
        <w:noProof/>
        <w:sz w:val="44"/>
      </w:rPr>
      <w:drawing>
        <wp:anchor distT="0" distB="0" distL="114300" distR="114300" simplePos="0" relativeHeight="251658240" behindDoc="0" locked="0" layoutInCell="1" allowOverlap="1" wp14:anchorId="38E85332" wp14:editId="43CC7078">
          <wp:simplePos x="0" y="0"/>
          <wp:positionH relativeFrom="margin">
            <wp:posOffset>0</wp:posOffset>
          </wp:positionH>
          <wp:positionV relativeFrom="margin">
            <wp:posOffset>-566420</wp:posOffset>
          </wp:positionV>
          <wp:extent cx="1199949" cy="4572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ark_logo_tagline.png"/>
                  <pic:cNvPicPr/>
                </pic:nvPicPr>
                <pic:blipFill>
                  <a:blip r:embed="rId1">
                    <a:extLst>
                      <a:ext uri="{28A0092B-C50C-407E-A947-70E740481C1C}">
                        <a14:useLocalDpi xmlns:a14="http://schemas.microsoft.com/office/drawing/2010/main" val="0"/>
                      </a:ext>
                    </a:extLst>
                  </a:blip>
                  <a:stretch>
                    <a:fillRect/>
                  </a:stretch>
                </pic:blipFill>
                <pic:spPr>
                  <a:xfrm>
                    <a:off x="0" y="0"/>
                    <a:ext cx="1199949" cy="457200"/>
                  </a:xfrm>
                  <a:prstGeom prst="rect">
                    <a:avLst/>
                  </a:prstGeom>
                </pic:spPr>
              </pic:pic>
            </a:graphicData>
          </a:graphic>
          <wp14:sizeRelH relativeFrom="margin">
            <wp14:pctWidth>0</wp14:pctWidth>
          </wp14:sizeRelH>
          <wp14:sizeRelV relativeFrom="margin">
            <wp14:pctHeight>0</wp14:pctHeight>
          </wp14:sizeRelV>
        </wp:anchor>
      </w:drawing>
    </w:r>
    <w:r>
      <w:rPr>
        <w:sz w:val="44"/>
      </w:rPr>
      <w:t>FY22</w:t>
    </w:r>
    <w:r w:rsidRPr="00DB1E8E">
      <w:rPr>
        <w:sz w:val="44"/>
      </w:rPr>
      <w:t xml:space="preserve"> SPARK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F85"/>
    <w:multiLevelType w:val="hybridMultilevel"/>
    <w:tmpl w:val="AC32865C"/>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05831AAD"/>
    <w:multiLevelType w:val="hybridMultilevel"/>
    <w:tmpl w:val="59768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0B28"/>
    <w:multiLevelType w:val="hybridMultilevel"/>
    <w:tmpl w:val="445AC5FA"/>
    <w:lvl w:ilvl="0" w:tplc="CA4C60F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52941"/>
    <w:multiLevelType w:val="hybridMultilevel"/>
    <w:tmpl w:val="CB44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DDC"/>
    <w:multiLevelType w:val="hybridMultilevel"/>
    <w:tmpl w:val="B430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64061"/>
    <w:multiLevelType w:val="hybridMultilevel"/>
    <w:tmpl w:val="1CD8E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56A93"/>
    <w:multiLevelType w:val="hybridMultilevel"/>
    <w:tmpl w:val="D1E4CFF4"/>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7" w15:restartNumberingAfterBreak="0">
    <w:nsid w:val="2B27275C"/>
    <w:multiLevelType w:val="hybridMultilevel"/>
    <w:tmpl w:val="54BC25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8746301A">
      <w:start w:val="1"/>
      <w:numFmt w:val="upperLetter"/>
      <w:lvlText w:val="%3."/>
      <w:lvlJc w:val="left"/>
      <w:pPr>
        <w:ind w:left="3060" w:hanging="360"/>
      </w:pPr>
      <w:rPr>
        <w:rFonts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E5C01"/>
    <w:multiLevelType w:val="hybridMultilevel"/>
    <w:tmpl w:val="6AAE3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0DA5"/>
    <w:multiLevelType w:val="hybridMultilevel"/>
    <w:tmpl w:val="E4FAD1C4"/>
    <w:lvl w:ilvl="0" w:tplc="D2EC6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67D47"/>
    <w:multiLevelType w:val="hybridMultilevel"/>
    <w:tmpl w:val="034CC280"/>
    <w:lvl w:ilvl="0" w:tplc="42365D40">
      <w:start w:val="1"/>
      <w:numFmt w:val="decimal"/>
      <w:lvlText w:val="%1."/>
      <w:lvlJc w:val="left"/>
      <w:pPr>
        <w:ind w:left="7920" w:hanging="360"/>
      </w:pPr>
      <w:rPr>
        <w:i w:val="0"/>
      </w:r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00882"/>
    <w:multiLevelType w:val="hybridMultilevel"/>
    <w:tmpl w:val="022495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8746301A">
      <w:start w:val="1"/>
      <w:numFmt w:val="upperLetter"/>
      <w:lvlText w:val="%3."/>
      <w:lvlJc w:val="left"/>
      <w:pPr>
        <w:ind w:left="3060" w:hanging="360"/>
      </w:pPr>
      <w:rPr>
        <w:rFonts w:hint="default"/>
      </w:rPr>
    </w:lvl>
    <w:lvl w:ilvl="3" w:tplc="04090003">
      <w:start w:val="1"/>
      <w:numFmt w:val="bullet"/>
      <w:lvlText w:val="o"/>
      <w:lvlJc w:val="left"/>
      <w:pPr>
        <w:ind w:left="3600" w:hanging="360"/>
      </w:pPr>
      <w:rPr>
        <w:rFonts w:ascii="Courier New" w:hAnsi="Courier New" w:cs="Courier New"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987DC5"/>
    <w:multiLevelType w:val="hybridMultilevel"/>
    <w:tmpl w:val="830CCC6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B91794"/>
    <w:multiLevelType w:val="hybridMultilevel"/>
    <w:tmpl w:val="59768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5200F"/>
    <w:multiLevelType w:val="hybridMultilevel"/>
    <w:tmpl w:val="393C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D7EF9"/>
    <w:multiLevelType w:val="hybridMultilevel"/>
    <w:tmpl w:val="D2660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50836"/>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72558"/>
    <w:multiLevelType w:val="hybridMultilevel"/>
    <w:tmpl w:val="C41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C3169"/>
    <w:multiLevelType w:val="hybridMultilevel"/>
    <w:tmpl w:val="FC58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C4A66"/>
    <w:multiLevelType w:val="hybridMultilevel"/>
    <w:tmpl w:val="B0C65056"/>
    <w:lvl w:ilvl="0" w:tplc="0409000F">
      <w:start w:val="1"/>
      <w:numFmt w:val="decimal"/>
      <w:lvlText w:val="%1."/>
      <w:lvlJc w:val="left"/>
      <w:pPr>
        <w:ind w:left="7920" w:hanging="360"/>
      </w:p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622F6"/>
    <w:multiLevelType w:val="hybridMultilevel"/>
    <w:tmpl w:val="D39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557C4"/>
    <w:multiLevelType w:val="hybridMultilevel"/>
    <w:tmpl w:val="63E0FD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4AB7C26"/>
    <w:multiLevelType w:val="hybridMultilevel"/>
    <w:tmpl w:val="5CFEEBD8"/>
    <w:lvl w:ilvl="0" w:tplc="D4405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5F5A3C"/>
    <w:multiLevelType w:val="hybridMultilevel"/>
    <w:tmpl w:val="F44476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51D03"/>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3748B"/>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22653"/>
    <w:multiLevelType w:val="hybridMultilevel"/>
    <w:tmpl w:val="5D0CECDE"/>
    <w:lvl w:ilvl="0" w:tplc="A8D6A192">
      <w:start w:val="1"/>
      <w:numFmt w:val="decimal"/>
      <w:lvlText w:val="%1."/>
      <w:lvlJc w:val="left"/>
      <w:pPr>
        <w:ind w:left="360" w:hanging="360"/>
      </w:pPr>
      <w:rPr>
        <w:b/>
        <w:color w:val="0086A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155EF4"/>
    <w:multiLevelType w:val="hybridMultilevel"/>
    <w:tmpl w:val="B0C65056"/>
    <w:lvl w:ilvl="0" w:tplc="0409000F">
      <w:start w:val="1"/>
      <w:numFmt w:val="decimal"/>
      <w:lvlText w:val="%1."/>
      <w:lvlJc w:val="left"/>
      <w:pPr>
        <w:ind w:left="7920" w:hanging="360"/>
      </w:p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23FC8"/>
    <w:multiLevelType w:val="hybridMultilevel"/>
    <w:tmpl w:val="578E6298"/>
    <w:lvl w:ilvl="0" w:tplc="E06AEFBA">
      <w:start w:val="1"/>
      <w:numFmt w:val="bullet"/>
      <w:lvlText w:val="•"/>
      <w:lvlJc w:val="left"/>
      <w:pPr>
        <w:tabs>
          <w:tab w:val="num" w:pos="720"/>
        </w:tabs>
        <w:ind w:left="720" w:hanging="360"/>
      </w:pPr>
      <w:rPr>
        <w:rFonts w:ascii="Arial" w:hAnsi="Arial" w:hint="default"/>
      </w:rPr>
    </w:lvl>
    <w:lvl w:ilvl="1" w:tplc="66F2C33C">
      <w:start w:val="40"/>
      <w:numFmt w:val="bullet"/>
      <w:lvlText w:val="•"/>
      <w:lvlJc w:val="left"/>
      <w:pPr>
        <w:tabs>
          <w:tab w:val="num" w:pos="1440"/>
        </w:tabs>
        <w:ind w:left="1440" w:hanging="360"/>
      </w:pPr>
      <w:rPr>
        <w:rFonts w:ascii="Arial" w:hAnsi="Arial" w:hint="default"/>
      </w:rPr>
    </w:lvl>
    <w:lvl w:ilvl="2" w:tplc="45DEB17A" w:tentative="1">
      <w:start w:val="1"/>
      <w:numFmt w:val="bullet"/>
      <w:lvlText w:val="•"/>
      <w:lvlJc w:val="left"/>
      <w:pPr>
        <w:tabs>
          <w:tab w:val="num" w:pos="2160"/>
        </w:tabs>
        <w:ind w:left="2160" w:hanging="360"/>
      </w:pPr>
      <w:rPr>
        <w:rFonts w:ascii="Arial" w:hAnsi="Arial" w:hint="default"/>
      </w:rPr>
    </w:lvl>
    <w:lvl w:ilvl="3" w:tplc="0AD4B85A" w:tentative="1">
      <w:start w:val="1"/>
      <w:numFmt w:val="bullet"/>
      <w:lvlText w:val="•"/>
      <w:lvlJc w:val="left"/>
      <w:pPr>
        <w:tabs>
          <w:tab w:val="num" w:pos="2880"/>
        </w:tabs>
        <w:ind w:left="2880" w:hanging="360"/>
      </w:pPr>
      <w:rPr>
        <w:rFonts w:ascii="Arial" w:hAnsi="Arial" w:hint="default"/>
      </w:rPr>
    </w:lvl>
    <w:lvl w:ilvl="4" w:tplc="F9D026E4" w:tentative="1">
      <w:start w:val="1"/>
      <w:numFmt w:val="bullet"/>
      <w:lvlText w:val="•"/>
      <w:lvlJc w:val="left"/>
      <w:pPr>
        <w:tabs>
          <w:tab w:val="num" w:pos="3600"/>
        </w:tabs>
        <w:ind w:left="3600" w:hanging="360"/>
      </w:pPr>
      <w:rPr>
        <w:rFonts w:ascii="Arial" w:hAnsi="Arial" w:hint="default"/>
      </w:rPr>
    </w:lvl>
    <w:lvl w:ilvl="5" w:tplc="6B82B706" w:tentative="1">
      <w:start w:val="1"/>
      <w:numFmt w:val="bullet"/>
      <w:lvlText w:val="•"/>
      <w:lvlJc w:val="left"/>
      <w:pPr>
        <w:tabs>
          <w:tab w:val="num" w:pos="4320"/>
        </w:tabs>
        <w:ind w:left="4320" w:hanging="360"/>
      </w:pPr>
      <w:rPr>
        <w:rFonts w:ascii="Arial" w:hAnsi="Arial" w:hint="default"/>
      </w:rPr>
    </w:lvl>
    <w:lvl w:ilvl="6" w:tplc="00BEAFF0" w:tentative="1">
      <w:start w:val="1"/>
      <w:numFmt w:val="bullet"/>
      <w:lvlText w:val="•"/>
      <w:lvlJc w:val="left"/>
      <w:pPr>
        <w:tabs>
          <w:tab w:val="num" w:pos="5040"/>
        </w:tabs>
        <w:ind w:left="5040" w:hanging="360"/>
      </w:pPr>
      <w:rPr>
        <w:rFonts w:ascii="Arial" w:hAnsi="Arial" w:hint="default"/>
      </w:rPr>
    </w:lvl>
    <w:lvl w:ilvl="7" w:tplc="1744EA48" w:tentative="1">
      <w:start w:val="1"/>
      <w:numFmt w:val="bullet"/>
      <w:lvlText w:val="•"/>
      <w:lvlJc w:val="left"/>
      <w:pPr>
        <w:tabs>
          <w:tab w:val="num" w:pos="5760"/>
        </w:tabs>
        <w:ind w:left="5760" w:hanging="360"/>
      </w:pPr>
      <w:rPr>
        <w:rFonts w:ascii="Arial" w:hAnsi="Arial" w:hint="default"/>
      </w:rPr>
    </w:lvl>
    <w:lvl w:ilvl="8" w:tplc="88B4FD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4E0A26"/>
    <w:multiLevelType w:val="hybridMultilevel"/>
    <w:tmpl w:val="148E10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720F7"/>
    <w:multiLevelType w:val="hybridMultilevel"/>
    <w:tmpl w:val="1236F7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5402A4"/>
    <w:multiLevelType w:val="hybridMultilevel"/>
    <w:tmpl w:val="1B14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9C2AF5"/>
    <w:multiLevelType w:val="hybridMultilevel"/>
    <w:tmpl w:val="69F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F43799"/>
    <w:multiLevelType w:val="hybridMultilevel"/>
    <w:tmpl w:val="97342278"/>
    <w:lvl w:ilvl="0" w:tplc="04090013">
      <w:start w:val="1"/>
      <w:numFmt w:val="upp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BD410A"/>
    <w:multiLevelType w:val="hybridMultilevel"/>
    <w:tmpl w:val="A12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A4F14"/>
    <w:multiLevelType w:val="hybridMultilevel"/>
    <w:tmpl w:val="F936599C"/>
    <w:lvl w:ilvl="0" w:tplc="04090001">
      <w:start w:val="1"/>
      <w:numFmt w:val="bullet"/>
      <w:lvlText w:val=""/>
      <w:lvlJc w:val="left"/>
      <w:pPr>
        <w:ind w:left="720" w:hanging="360"/>
      </w:pPr>
      <w:rPr>
        <w:rFonts w:ascii="Symbol" w:hAnsi="Symbol" w:hint="default"/>
      </w:rPr>
    </w:lvl>
    <w:lvl w:ilvl="1" w:tplc="2C2ABA0A">
      <w:start w:val="1"/>
      <w:numFmt w:val="decimal"/>
      <w:lvlText w:val="%2."/>
      <w:lvlJc w:val="left"/>
      <w:pPr>
        <w:ind w:left="1440" w:hanging="360"/>
      </w:pPr>
      <w:rPr>
        <w:rFonts w:hint="default"/>
        <w:b/>
        <w:bCs/>
        <w:color w:val="ED7D31"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3"/>
  </w:num>
  <w:num w:numId="4">
    <w:abstractNumId w:val="28"/>
  </w:num>
  <w:num w:numId="5">
    <w:abstractNumId w:val="16"/>
  </w:num>
  <w:num w:numId="6">
    <w:abstractNumId w:val="13"/>
  </w:num>
  <w:num w:numId="7">
    <w:abstractNumId w:val="17"/>
  </w:num>
  <w:num w:numId="8">
    <w:abstractNumId w:val="23"/>
  </w:num>
  <w:num w:numId="9">
    <w:abstractNumId w:val="29"/>
  </w:num>
  <w:num w:numId="10">
    <w:abstractNumId w:val="22"/>
  </w:num>
  <w:num w:numId="11">
    <w:abstractNumId w:val="1"/>
  </w:num>
  <w:num w:numId="12">
    <w:abstractNumId w:val="25"/>
  </w:num>
  <w:num w:numId="13">
    <w:abstractNumId w:val="24"/>
  </w:num>
  <w:num w:numId="14">
    <w:abstractNumId w:val="10"/>
  </w:num>
  <w:num w:numId="15">
    <w:abstractNumId w:val="6"/>
  </w:num>
  <w:num w:numId="16">
    <w:abstractNumId w:val="5"/>
  </w:num>
  <w:num w:numId="17">
    <w:abstractNumId w:val="14"/>
  </w:num>
  <w:num w:numId="18">
    <w:abstractNumId w:val="8"/>
  </w:num>
  <w:num w:numId="19">
    <w:abstractNumId w:val="20"/>
  </w:num>
  <w:num w:numId="20">
    <w:abstractNumId w:val="32"/>
  </w:num>
  <w:num w:numId="21">
    <w:abstractNumId w:val="31"/>
  </w:num>
  <w:num w:numId="22">
    <w:abstractNumId w:val="26"/>
  </w:num>
  <w:num w:numId="23">
    <w:abstractNumId w:val="30"/>
  </w:num>
  <w:num w:numId="24">
    <w:abstractNumId w:val="12"/>
  </w:num>
  <w:num w:numId="25">
    <w:abstractNumId w:val="7"/>
  </w:num>
  <w:num w:numId="26">
    <w:abstractNumId w:val="27"/>
  </w:num>
  <w:num w:numId="27">
    <w:abstractNumId w:val="19"/>
  </w:num>
  <w:num w:numId="28">
    <w:abstractNumId w:val="2"/>
  </w:num>
  <w:num w:numId="29">
    <w:abstractNumId w:val="11"/>
  </w:num>
  <w:num w:numId="30">
    <w:abstractNumId w:val="18"/>
  </w:num>
  <w:num w:numId="31">
    <w:abstractNumId w:val="15"/>
  </w:num>
  <w:num w:numId="32">
    <w:abstractNumId w:val="9"/>
  </w:num>
  <w:num w:numId="33">
    <w:abstractNumId w:val="4"/>
  </w:num>
  <w:num w:numId="34">
    <w:abstractNumId w:val="0"/>
  </w:num>
  <w:num w:numId="35">
    <w:abstractNumId w:val="3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03"/>
    <w:rsid w:val="000022A9"/>
    <w:rsid w:val="00016C60"/>
    <w:rsid w:val="00017D8E"/>
    <w:rsid w:val="000318FA"/>
    <w:rsid w:val="0003239E"/>
    <w:rsid w:val="000348BF"/>
    <w:rsid w:val="00037C77"/>
    <w:rsid w:val="00040411"/>
    <w:rsid w:val="0004257D"/>
    <w:rsid w:val="000435D0"/>
    <w:rsid w:val="00056537"/>
    <w:rsid w:val="00062CEF"/>
    <w:rsid w:val="00064F8B"/>
    <w:rsid w:val="00071D17"/>
    <w:rsid w:val="00072943"/>
    <w:rsid w:val="00080795"/>
    <w:rsid w:val="00083883"/>
    <w:rsid w:val="00084E57"/>
    <w:rsid w:val="00086F98"/>
    <w:rsid w:val="00090ECD"/>
    <w:rsid w:val="0009250C"/>
    <w:rsid w:val="00093812"/>
    <w:rsid w:val="00093941"/>
    <w:rsid w:val="00094CE1"/>
    <w:rsid w:val="000A2528"/>
    <w:rsid w:val="000A527A"/>
    <w:rsid w:val="000A629C"/>
    <w:rsid w:val="000B2DFC"/>
    <w:rsid w:val="000C16B1"/>
    <w:rsid w:val="000C48B5"/>
    <w:rsid w:val="000C4BD0"/>
    <w:rsid w:val="000D5CB3"/>
    <w:rsid w:val="000D61ED"/>
    <w:rsid w:val="000E1ED2"/>
    <w:rsid w:val="000E24F2"/>
    <w:rsid w:val="000F4371"/>
    <w:rsid w:val="000F7FC7"/>
    <w:rsid w:val="00101BCD"/>
    <w:rsid w:val="00111762"/>
    <w:rsid w:val="001168B8"/>
    <w:rsid w:val="00133DEA"/>
    <w:rsid w:val="0014065B"/>
    <w:rsid w:val="00142B8E"/>
    <w:rsid w:val="00142F25"/>
    <w:rsid w:val="00146FF6"/>
    <w:rsid w:val="0016557F"/>
    <w:rsid w:val="001671CF"/>
    <w:rsid w:val="00167E70"/>
    <w:rsid w:val="00170B41"/>
    <w:rsid w:val="00172997"/>
    <w:rsid w:val="00180883"/>
    <w:rsid w:val="00184A22"/>
    <w:rsid w:val="00185A12"/>
    <w:rsid w:val="00185B2F"/>
    <w:rsid w:val="00191E27"/>
    <w:rsid w:val="0019720B"/>
    <w:rsid w:val="001A0D98"/>
    <w:rsid w:val="001A21CA"/>
    <w:rsid w:val="001A2613"/>
    <w:rsid w:val="001B09BB"/>
    <w:rsid w:val="001B2D7D"/>
    <w:rsid w:val="001B3B5D"/>
    <w:rsid w:val="001B3F53"/>
    <w:rsid w:val="001C5681"/>
    <w:rsid w:val="001C5B76"/>
    <w:rsid w:val="001D0B3F"/>
    <w:rsid w:val="001D166C"/>
    <w:rsid w:val="001D2D2D"/>
    <w:rsid w:val="001D4D91"/>
    <w:rsid w:val="001D5BEC"/>
    <w:rsid w:val="001E2516"/>
    <w:rsid w:val="001E43ED"/>
    <w:rsid w:val="001E4DC1"/>
    <w:rsid w:val="002028FF"/>
    <w:rsid w:val="002045BF"/>
    <w:rsid w:val="00220CC2"/>
    <w:rsid w:val="00223BD4"/>
    <w:rsid w:val="00223D44"/>
    <w:rsid w:val="00231069"/>
    <w:rsid w:val="00232501"/>
    <w:rsid w:val="0023699B"/>
    <w:rsid w:val="00242A84"/>
    <w:rsid w:val="00242D16"/>
    <w:rsid w:val="00243437"/>
    <w:rsid w:val="0025352F"/>
    <w:rsid w:val="00254449"/>
    <w:rsid w:val="002601F6"/>
    <w:rsid w:val="00260E92"/>
    <w:rsid w:val="00261F07"/>
    <w:rsid w:val="00262BA8"/>
    <w:rsid w:val="00267788"/>
    <w:rsid w:val="002732AF"/>
    <w:rsid w:val="00273B31"/>
    <w:rsid w:val="00274FE8"/>
    <w:rsid w:val="002848F3"/>
    <w:rsid w:val="00286239"/>
    <w:rsid w:val="00290627"/>
    <w:rsid w:val="002925B4"/>
    <w:rsid w:val="00293DCC"/>
    <w:rsid w:val="00296BCD"/>
    <w:rsid w:val="00296CFE"/>
    <w:rsid w:val="002A25EC"/>
    <w:rsid w:val="002A4520"/>
    <w:rsid w:val="002A6866"/>
    <w:rsid w:val="002B6A07"/>
    <w:rsid w:val="002B75AF"/>
    <w:rsid w:val="002C0C8E"/>
    <w:rsid w:val="002C2296"/>
    <w:rsid w:val="002C2615"/>
    <w:rsid w:val="002C26E5"/>
    <w:rsid w:val="002D30FD"/>
    <w:rsid w:val="002D6841"/>
    <w:rsid w:val="002D7754"/>
    <w:rsid w:val="002E5381"/>
    <w:rsid w:val="002E738F"/>
    <w:rsid w:val="002E747F"/>
    <w:rsid w:val="002F1AEE"/>
    <w:rsid w:val="00302AD8"/>
    <w:rsid w:val="003035EA"/>
    <w:rsid w:val="0030419A"/>
    <w:rsid w:val="003055B7"/>
    <w:rsid w:val="00305855"/>
    <w:rsid w:val="00312033"/>
    <w:rsid w:val="0031351E"/>
    <w:rsid w:val="0031777C"/>
    <w:rsid w:val="00322AE2"/>
    <w:rsid w:val="00323706"/>
    <w:rsid w:val="00324455"/>
    <w:rsid w:val="00324F34"/>
    <w:rsid w:val="00330C42"/>
    <w:rsid w:val="00334CA8"/>
    <w:rsid w:val="00337054"/>
    <w:rsid w:val="0035357C"/>
    <w:rsid w:val="003563F5"/>
    <w:rsid w:val="00360F50"/>
    <w:rsid w:val="00361711"/>
    <w:rsid w:val="00361B85"/>
    <w:rsid w:val="00361C92"/>
    <w:rsid w:val="003647CD"/>
    <w:rsid w:val="00370EE1"/>
    <w:rsid w:val="003710EF"/>
    <w:rsid w:val="00373C2D"/>
    <w:rsid w:val="00387E47"/>
    <w:rsid w:val="00392482"/>
    <w:rsid w:val="00392DF2"/>
    <w:rsid w:val="00394671"/>
    <w:rsid w:val="0039702F"/>
    <w:rsid w:val="003A41BA"/>
    <w:rsid w:val="003A4821"/>
    <w:rsid w:val="003A4D97"/>
    <w:rsid w:val="003A5DC4"/>
    <w:rsid w:val="003A757F"/>
    <w:rsid w:val="003A7632"/>
    <w:rsid w:val="003B2ACC"/>
    <w:rsid w:val="003C24E8"/>
    <w:rsid w:val="003C317B"/>
    <w:rsid w:val="003D16B5"/>
    <w:rsid w:val="003D1A4A"/>
    <w:rsid w:val="003D63E5"/>
    <w:rsid w:val="003E4254"/>
    <w:rsid w:val="003E56D9"/>
    <w:rsid w:val="003F2158"/>
    <w:rsid w:val="003F4933"/>
    <w:rsid w:val="003F664E"/>
    <w:rsid w:val="003F7AEE"/>
    <w:rsid w:val="00401B1C"/>
    <w:rsid w:val="00416A44"/>
    <w:rsid w:val="00416FB4"/>
    <w:rsid w:val="00424323"/>
    <w:rsid w:val="00427E7C"/>
    <w:rsid w:val="00435186"/>
    <w:rsid w:val="00435DE8"/>
    <w:rsid w:val="00436391"/>
    <w:rsid w:val="00440129"/>
    <w:rsid w:val="004404BD"/>
    <w:rsid w:val="00455732"/>
    <w:rsid w:val="00455D5E"/>
    <w:rsid w:val="00464E3F"/>
    <w:rsid w:val="00472184"/>
    <w:rsid w:val="00484AF1"/>
    <w:rsid w:val="0049478F"/>
    <w:rsid w:val="004A183D"/>
    <w:rsid w:val="004A3DDA"/>
    <w:rsid w:val="004A499D"/>
    <w:rsid w:val="004A6F73"/>
    <w:rsid w:val="004A6F84"/>
    <w:rsid w:val="004B0283"/>
    <w:rsid w:val="004B281E"/>
    <w:rsid w:val="004B4429"/>
    <w:rsid w:val="004B72E4"/>
    <w:rsid w:val="004B7A82"/>
    <w:rsid w:val="004C0B13"/>
    <w:rsid w:val="004C4298"/>
    <w:rsid w:val="004D0F88"/>
    <w:rsid w:val="004E143E"/>
    <w:rsid w:val="004E6A1A"/>
    <w:rsid w:val="0050026F"/>
    <w:rsid w:val="00500D52"/>
    <w:rsid w:val="0051471D"/>
    <w:rsid w:val="005261A3"/>
    <w:rsid w:val="005265D9"/>
    <w:rsid w:val="00530D2D"/>
    <w:rsid w:val="00533DBA"/>
    <w:rsid w:val="00534D23"/>
    <w:rsid w:val="005429D7"/>
    <w:rsid w:val="0055753E"/>
    <w:rsid w:val="005829BE"/>
    <w:rsid w:val="00590663"/>
    <w:rsid w:val="005906C0"/>
    <w:rsid w:val="0059303F"/>
    <w:rsid w:val="00593A42"/>
    <w:rsid w:val="0059626E"/>
    <w:rsid w:val="005A6AF2"/>
    <w:rsid w:val="005A73CF"/>
    <w:rsid w:val="005A7932"/>
    <w:rsid w:val="005B1BCF"/>
    <w:rsid w:val="005C15EA"/>
    <w:rsid w:val="005C1CFA"/>
    <w:rsid w:val="005D0720"/>
    <w:rsid w:val="005E1BC2"/>
    <w:rsid w:val="005F00E3"/>
    <w:rsid w:val="00604676"/>
    <w:rsid w:val="006078DF"/>
    <w:rsid w:val="00612273"/>
    <w:rsid w:val="006306B3"/>
    <w:rsid w:val="0063241E"/>
    <w:rsid w:val="00632A02"/>
    <w:rsid w:val="00636F54"/>
    <w:rsid w:val="0063785E"/>
    <w:rsid w:val="0065217F"/>
    <w:rsid w:val="00654708"/>
    <w:rsid w:val="00660B3E"/>
    <w:rsid w:val="006653DA"/>
    <w:rsid w:val="00667C0A"/>
    <w:rsid w:val="0067257F"/>
    <w:rsid w:val="00683F3B"/>
    <w:rsid w:val="00687731"/>
    <w:rsid w:val="00692074"/>
    <w:rsid w:val="0069533F"/>
    <w:rsid w:val="00695EB6"/>
    <w:rsid w:val="006A01EF"/>
    <w:rsid w:val="006A02F5"/>
    <w:rsid w:val="006A0C78"/>
    <w:rsid w:val="006A12DC"/>
    <w:rsid w:val="006B1E99"/>
    <w:rsid w:val="006B32AA"/>
    <w:rsid w:val="006C1C35"/>
    <w:rsid w:val="006C415B"/>
    <w:rsid w:val="006C699D"/>
    <w:rsid w:val="006D0E60"/>
    <w:rsid w:val="006D4162"/>
    <w:rsid w:val="006D4B90"/>
    <w:rsid w:val="006E13E4"/>
    <w:rsid w:val="006F23BD"/>
    <w:rsid w:val="006F410A"/>
    <w:rsid w:val="006F72C5"/>
    <w:rsid w:val="00702B22"/>
    <w:rsid w:val="00704758"/>
    <w:rsid w:val="007050A8"/>
    <w:rsid w:val="007105DD"/>
    <w:rsid w:val="007116DA"/>
    <w:rsid w:val="00713E5E"/>
    <w:rsid w:val="0071642F"/>
    <w:rsid w:val="007202D1"/>
    <w:rsid w:val="00720DBB"/>
    <w:rsid w:val="00723C87"/>
    <w:rsid w:val="00730EC1"/>
    <w:rsid w:val="00733ABD"/>
    <w:rsid w:val="007477A0"/>
    <w:rsid w:val="00747CD3"/>
    <w:rsid w:val="0075432D"/>
    <w:rsid w:val="00756203"/>
    <w:rsid w:val="00772219"/>
    <w:rsid w:val="00773E81"/>
    <w:rsid w:val="00780137"/>
    <w:rsid w:val="007868EB"/>
    <w:rsid w:val="00787DC9"/>
    <w:rsid w:val="007A21FF"/>
    <w:rsid w:val="007A23DE"/>
    <w:rsid w:val="007A4373"/>
    <w:rsid w:val="007A4E75"/>
    <w:rsid w:val="007B01A4"/>
    <w:rsid w:val="007B05A3"/>
    <w:rsid w:val="007B10E4"/>
    <w:rsid w:val="007B42A5"/>
    <w:rsid w:val="007B5D93"/>
    <w:rsid w:val="007C2AAC"/>
    <w:rsid w:val="007C7DEC"/>
    <w:rsid w:val="007D013D"/>
    <w:rsid w:val="007D2303"/>
    <w:rsid w:val="007E234E"/>
    <w:rsid w:val="007F1DDD"/>
    <w:rsid w:val="007F620A"/>
    <w:rsid w:val="008052CA"/>
    <w:rsid w:val="00806FC8"/>
    <w:rsid w:val="0081036E"/>
    <w:rsid w:val="00814138"/>
    <w:rsid w:val="0081441B"/>
    <w:rsid w:val="0081753D"/>
    <w:rsid w:val="00825296"/>
    <w:rsid w:val="00832D0F"/>
    <w:rsid w:val="00835A86"/>
    <w:rsid w:val="008379DC"/>
    <w:rsid w:val="008413C6"/>
    <w:rsid w:val="00842611"/>
    <w:rsid w:val="008439D8"/>
    <w:rsid w:val="00846E07"/>
    <w:rsid w:val="00856E9D"/>
    <w:rsid w:val="00857E00"/>
    <w:rsid w:val="00862355"/>
    <w:rsid w:val="00880743"/>
    <w:rsid w:val="008849EC"/>
    <w:rsid w:val="00894770"/>
    <w:rsid w:val="00896107"/>
    <w:rsid w:val="0089648B"/>
    <w:rsid w:val="00896B97"/>
    <w:rsid w:val="008A401D"/>
    <w:rsid w:val="008A4468"/>
    <w:rsid w:val="008A5FFD"/>
    <w:rsid w:val="008B1919"/>
    <w:rsid w:val="008B25A2"/>
    <w:rsid w:val="008C33F2"/>
    <w:rsid w:val="008C5DE3"/>
    <w:rsid w:val="008D18CA"/>
    <w:rsid w:val="008D5173"/>
    <w:rsid w:val="008E0533"/>
    <w:rsid w:val="008E05C0"/>
    <w:rsid w:val="008E140F"/>
    <w:rsid w:val="008E36EA"/>
    <w:rsid w:val="008E62FE"/>
    <w:rsid w:val="008E7DB6"/>
    <w:rsid w:val="008F3639"/>
    <w:rsid w:val="008F7ADD"/>
    <w:rsid w:val="00905A8D"/>
    <w:rsid w:val="00905E83"/>
    <w:rsid w:val="00914109"/>
    <w:rsid w:val="0092344F"/>
    <w:rsid w:val="00930FCF"/>
    <w:rsid w:val="00945852"/>
    <w:rsid w:val="009464D7"/>
    <w:rsid w:val="0095551A"/>
    <w:rsid w:val="00961475"/>
    <w:rsid w:val="00965A8A"/>
    <w:rsid w:val="00966ED7"/>
    <w:rsid w:val="00972752"/>
    <w:rsid w:val="00977096"/>
    <w:rsid w:val="0097753C"/>
    <w:rsid w:val="009806F3"/>
    <w:rsid w:val="00980E2A"/>
    <w:rsid w:val="00981AA4"/>
    <w:rsid w:val="00982AC3"/>
    <w:rsid w:val="00991B2B"/>
    <w:rsid w:val="009B0F75"/>
    <w:rsid w:val="009B37E8"/>
    <w:rsid w:val="009C31E8"/>
    <w:rsid w:val="009D2621"/>
    <w:rsid w:val="009D7554"/>
    <w:rsid w:val="009D77F8"/>
    <w:rsid w:val="009E32D3"/>
    <w:rsid w:val="009E338C"/>
    <w:rsid w:val="009F04EE"/>
    <w:rsid w:val="009F20E8"/>
    <w:rsid w:val="009F3AB1"/>
    <w:rsid w:val="009F4FFE"/>
    <w:rsid w:val="009F6822"/>
    <w:rsid w:val="009F691F"/>
    <w:rsid w:val="00A038BF"/>
    <w:rsid w:val="00A10FCC"/>
    <w:rsid w:val="00A220F3"/>
    <w:rsid w:val="00A24D0F"/>
    <w:rsid w:val="00A27131"/>
    <w:rsid w:val="00A27F6C"/>
    <w:rsid w:val="00A33211"/>
    <w:rsid w:val="00A34F9C"/>
    <w:rsid w:val="00A35228"/>
    <w:rsid w:val="00A36411"/>
    <w:rsid w:val="00A41E4D"/>
    <w:rsid w:val="00A42ADF"/>
    <w:rsid w:val="00A504EE"/>
    <w:rsid w:val="00A505BD"/>
    <w:rsid w:val="00A50A68"/>
    <w:rsid w:val="00A50A84"/>
    <w:rsid w:val="00A51DEA"/>
    <w:rsid w:val="00A5744B"/>
    <w:rsid w:val="00A6061D"/>
    <w:rsid w:val="00A60C4A"/>
    <w:rsid w:val="00A678BB"/>
    <w:rsid w:val="00A774DF"/>
    <w:rsid w:val="00A902DC"/>
    <w:rsid w:val="00A95EAF"/>
    <w:rsid w:val="00AA7C94"/>
    <w:rsid w:val="00AB7D45"/>
    <w:rsid w:val="00AC0342"/>
    <w:rsid w:val="00AC2DF2"/>
    <w:rsid w:val="00AC48A3"/>
    <w:rsid w:val="00AD2889"/>
    <w:rsid w:val="00AE1003"/>
    <w:rsid w:val="00AE3C47"/>
    <w:rsid w:val="00AE7400"/>
    <w:rsid w:val="00AE746F"/>
    <w:rsid w:val="00AF1127"/>
    <w:rsid w:val="00AF172B"/>
    <w:rsid w:val="00AF19F6"/>
    <w:rsid w:val="00AF1ED5"/>
    <w:rsid w:val="00AF48D3"/>
    <w:rsid w:val="00B00AB0"/>
    <w:rsid w:val="00B06821"/>
    <w:rsid w:val="00B078DD"/>
    <w:rsid w:val="00B10E95"/>
    <w:rsid w:val="00B141BA"/>
    <w:rsid w:val="00B210D0"/>
    <w:rsid w:val="00B2296B"/>
    <w:rsid w:val="00B26390"/>
    <w:rsid w:val="00B26F63"/>
    <w:rsid w:val="00B359BA"/>
    <w:rsid w:val="00B40842"/>
    <w:rsid w:val="00B40E5C"/>
    <w:rsid w:val="00B458EF"/>
    <w:rsid w:val="00B47E6D"/>
    <w:rsid w:val="00B5569C"/>
    <w:rsid w:val="00B66320"/>
    <w:rsid w:val="00B72F3D"/>
    <w:rsid w:val="00B81E6A"/>
    <w:rsid w:val="00B83626"/>
    <w:rsid w:val="00B83AD0"/>
    <w:rsid w:val="00B85318"/>
    <w:rsid w:val="00B86747"/>
    <w:rsid w:val="00B87F23"/>
    <w:rsid w:val="00BA0A11"/>
    <w:rsid w:val="00BA56B2"/>
    <w:rsid w:val="00BA71F2"/>
    <w:rsid w:val="00BB0041"/>
    <w:rsid w:val="00BB2985"/>
    <w:rsid w:val="00BB30E4"/>
    <w:rsid w:val="00BB4060"/>
    <w:rsid w:val="00BB568B"/>
    <w:rsid w:val="00BC2651"/>
    <w:rsid w:val="00BC2CD8"/>
    <w:rsid w:val="00BC3B0B"/>
    <w:rsid w:val="00BC6BA9"/>
    <w:rsid w:val="00BC6D3F"/>
    <w:rsid w:val="00BD1646"/>
    <w:rsid w:val="00BD1927"/>
    <w:rsid w:val="00BD446D"/>
    <w:rsid w:val="00BE35A0"/>
    <w:rsid w:val="00BE6A24"/>
    <w:rsid w:val="00BF045D"/>
    <w:rsid w:val="00BF24D4"/>
    <w:rsid w:val="00BF435B"/>
    <w:rsid w:val="00BF6C60"/>
    <w:rsid w:val="00C02704"/>
    <w:rsid w:val="00C02B0A"/>
    <w:rsid w:val="00C059C7"/>
    <w:rsid w:val="00C0672A"/>
    <w:rsid w:val="00C068BB"/>
    <w:rsid w:val="00C12D2F"/>
    <w:rsid w:val="00C14146"/>
    <w:rsid w:val="00C141F1"/>
    <w:rsid w:val="00C151C6"/>
    <w:rsid w:val="00C16A28"/>
    <w:rsid w:val="00C16F01"/>
    <w:rsid w:val="00C24EB1"/>
    <w:rsid w:val="00C30779"/>
    <w:rsid w:val="00C33C62"/>
    <w:rsid w:val="00C35A3C"/>
    <w:rsid w:val="00C44FFA"/>
    <w:rsid w:val="00C45225"/>
    <w:rsid w:val="00C52812"/>
    <w:rsid w:val="00C542B5"/>
    <w:rsid w:val="00C54C63"/>
    <w:rsid w:val="00C56277"/>
    <w:rsid w:val="00C67D27"/>
    <w:rsid w:val="00C713CF"/>
    <w:rsid w:val="00C81380"/>
    <w:rsid w:val="00C96B5F"/>
    <w:rsid w:val="00CA0CC9"/>
    <w:rsid w:val="00CA790B"/>
    <w:rsid w:val="00CB0531"/>
    <w:rsid w:val="00CB16D4"/>
    <w:rsid w:val="00CB45CA"/>
    <w:rsid w:val="00CB6661"/>
    <w:rsid w:val="00CC089E"/>
    <w:rsid w:val="00CC3485"/>
    <w:rsid w:val="00CC5BEE"/>
    <w:rsid w:val="00CD1547"/>
    <w:rsid w:val="00CD4287"/>
    <w:rsid w:val="00CD4C14"/>
    <w:rsid w:val="00CD71B7"/>
    <w:rsid w:val="00CE1ACD"/>
    <w:rsid w:val="00CE2173"/>
    <w:rsid w:val="00CE391E"/>
    <w:rsid w:val="00CE77DA"/>
    <w:rsid w:val="00CE786A"/>
    <w:rsid w:val="00CF48D7"/>
    <w:rsid w:val="00D02F2C"/>
    <w:rsid w:val="00D050FF"/>
    <w:rsid w:val="00D07895"/>
    <w:rsid w:val="00D12D94"/>
    <w:rsid w:val="00D14CE3"/>
    <w:rsid w:val="00D26DF6"/>
    <w:rsid w:val="00D31929"/>
    <w:rsid w:val="00D3366D"/>
    <w:rsid w:val="00D350F6"/>
    <w:rsid w:val="00D36606"/>
    <w:rsid w:val="00D429AA"/>
    <w:rsid w:val="00D42E3E"/>
    <w:rsid w:val="00D46229"/>
    <w:rsid w:val="00D5063B"/>
    <w:rsid w:val="00D52269"/>
    <w:rsid w:val="00D544DE"/>
    <w:rsid w:val="00D56485"/>
    <w:rsid w:val="00D56864"/>
    <w:rsid w:val="00D63E0E"/>
    <w:rsid w:val="00D70380"/>
    <w:rsid w:val="00D7284B"/>
    <w:rsid w:val="00D72B97"/>
    <w:rsid w:val="00D7401B"/>
    <w:rsid w:val="00D75A98"/>
    <w:rsid w:val="00D75F59"/>
    <w:rsid w:val="00D75FFE"/>
    <w:rsid w:val="00D9146F"/>
    <w:rsid w:val="00D946A7"/>
    <w:rsid w:val="00DA0436"/>
    <w:rsid w:val="00DA39D3"/>
    <w:rsid w:val="00DA4777"/>
    <w:rsid w:val="00DB1E8E"/>
    <w:rsid w:val="00DC2C63"/>
    <w:rsid w:val="00DD0A55"/>
    <w:rsid w:val="00DD5850"/>
    <w:rsid w:val="00DD5B89"/>
    <w:rsid w:val="00DD7E9B"/>
    <w:rsid w:val="00DE02A1"/>
    <w:rsid w:val="00DE4107"/>
    <w:rsid w:val="00DE76CA"/>
    <w:rsid w:val="00DF78F3"/>
    <w:rsid w:val="00E0332E"/>
    <w:rsid w:val="00E0732B"/>
    <w:rsid w:val="00E073EF"/>
    <w:rsid w:val="00E12A57"/>
    <w:rsid w:val="00E342B1"/>
    <w:rsid w:val="00E376FF"/>
    <w:rsid w:val="00E37E75"/>
    <w:rsid w:val="00E436FF"/>
    <w:rsid w:val="00E77882"/>
    <w:rsid w:val="00E83DF1"/>
    <w:rsid w:val="00E875EB"/>
    <w:rsid w:val="00E96EC6"/>
    <w:rsid w:val="00EB08D1"/>
    <w:rsid w:val="00EB6C65"/>
    <w:rsid w:val="00EC6D04"/>
    <w:rsid w:val="00EC736A"/>
    <w:rsid w:val="00EC7D28"/>
    <w:rsid w:val="00EE4D63"/>
    <w:rsid w:val="00EE5FDC"/>
    <w:rsid w:val="00F14C27"/>
    <w:rsid w:val="00F20E79"/>
    <w:rsid w:val="00F3182E"/>
    <w:rsid w:val="00F31BCB"/>
    <w:rsid w:val="00F32935"/>
    <w:rsid w:val="00F5379C"/>
    <w:rsid w:val="00F57AEA"/>
    <w:rsid w:val="00F60036"/>
    <w:rsid w:val="00F6470F"/>
    <w:rsid w:val="00F70D93"/>
    <w:rsid w:val="00F71373"/>
    <w:rsid w:val="00F73463"/>
    <w:rsid w:val="00F76665"/>
    <w:rsid w:val="00F810D8"/>
    <w:rsid w:val="00F81C1C"/>
    <w:rsid w:val="00F8381F"/>
    <w:rsid w:val="00F94411"/>
    <w:rsid w:val="00F9457C"/>
    <w:rsid w:val="00F956C9"/>
    <w:rsid w:val="00F96847"/>
    <w:rsid w:val="00FB6107"/>
    <w:rsid w:val="00FD3310"/>
    <w:rsid w:val="00FD3F80"/>
    <w:rsid w:val="00FD5B29"/>
    <w:rsid w:val="00FD5FDB"/>
    <w:rsid w:val="00FD7AA4"/>
    <w:rsid w:val="00FE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6E07E"/>
  <w15:chartTrackingRefBased/>
  <w15:docId w15:val="{83852D64-BEBC-4B7E-BF4E-A58BC756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699D"/>
    <w:pPr>
      <w:keepNext/>
      <w:keepLines/>
      <w:spacing w:before="240" w:after="0"/>
      <w:jc w:val="center"/>
      <w:outlineLvl w:val="0"/>
    </w:pPr>
    <w:rPr>
      <w:rFonts w:asciiTheme="majorHAnsi" w:eastAsiaTheme="majorEastAsia" w:hAnsiTheme="majorHAnsi" w:cstheme="majorBidi"/>
      <w:b/>
      <w:color w:val="0086A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BA9"/>
    <w:rPr>
      <w:color w:val="0563C1" w:themeColor="hyperlink"/>
      <w:u w:val="single"/>
    </w:rPr>
  </w:style>
  <w:style w:type="paragraph" w:styleId="Header">
    <w:name w:val="header"/>
    <w:basedOn w:val="Normal"/>
    <w:link w:val="HeaderChar"/>
    <w:uiPriority w:val="99"/>
    <w:unhideWhenUsed/>
    <w:rsid w:val="005B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BCF"/>
  </w:style>
  <w:style w:type="paragraph" w:styleId="Footer">
    <w:name w:val="footer"/>
    <w:basedOn w:val="Normal"/>
    <w:link w:val="FooterChar"/>
    <w:uiPriority w:val="99"/>
    <w:unhideWhenUsed/>
    <w:rsid w:val="005B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BCF"/>
  </w:style>
  <w:style w:type="paragraph" w:styleId="ListParagraph">
    <w:name w:val="List Paragraph"/>
    <w:aliases w:val="Text bullet"/>
    <w:basedOn w:val="Normal"/>
    <w:uiPriority w:val="34"/>
    <w:qFormat/>
    <w:rsid w:val="00B83AD0"/>
    <w:pPr>
      <w:ind w:left="720"/>
      <w:contextualSpacing/>
    </w:pPr>
  </w:style>
  <w:style w:type="paragraph" w:styleId="BalloonText">
    <w:name w:val="Balloon Text"/>
    <w:basedOn w:val="Normal"/>
    <w:link w:val="BalloonTextChar"/>
    <w:uiPriority w:val="99"/>
    <w:semiHidden/>
    <w:unhideWhenUsed/>
    <w:rsid w:val="00A6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BB"/>
    <w:rPr>
      <w:rFonts w:ascii="Segoe UI" w:hAnsi="Segoe UI" w:cs="Segoe UI"/>
      <w:sz w:val="18"/>
      <w:szCs w:val="18"/>
    </w:rPr>
  </w:style>
  <w:style w:type="paragraph" w:styleId="PlainText">
    <w:name w:val="Plain Text"/>
    <w:basedOn w:val="Normal"/>
    <w:link w:val="PlainTextChar"/>
    <w:uiPriority w:val="99"/>
    <w:unhideWhenUsed/>
    <w:rsid w:val="008E62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62FE"/>
    <w:rPr>
      <w:rFonts w:ascii="Calibri" w:hAnsi="Calibri"/>
      <w:szCs w:val="21"/>
    </w:rPr>
  </w:style>
  <w:style w:type="character" w:styleId="CommentReference">
    <w:name w:val="annotation reference"/>
    <w:basedOn w:val="DefaultParagraphFont"/>
    <w:uiPriority w:val="99"/>
    <w:semiHidden/>
    <w:unhideWhenUsed/>
    <w:rsid w:val="004E143E"/>
    <w:rPr>
      <w:sz w:val="16"/>
      <w:szCs w:val="16"/>
    </w:rPr>
  </w:style>
  <w:style w:type="paragraph" w:styleId="CommentText">
    <w:name w:val="annotation text"/>
    <w:basedOn w:val="Normal"/>
    <w:link w:val="CommentTextChar"/>
    <w:uiPriority w:val="99"/>
    <w:semiHidden/>
    <w:unhideWhenUsed/>
    <w:rsid w:val="004E143E"/>
    <w:pPr>
      <w:spacing w:line="240" w:lineRule="auto"/>
    </w:pPr>
    <w:rPr>
      <w:sz w:val="20"/>
      <w:szCs w:val="20"/>
    </w:rPr>
  </w:style>
  <w:style w:type="character" w:customStyle="1" w:styleId="CommentTextChar">
    <w:name w:val="Comment Text Char"/>
    <w:basedOn w:val="DefaultParagraphFont"/>
    <w:link w:val="CommentText"/>
    <w:uiPriority w:val="99"/>
    <w:semiHidden/>
    <w:rsid w:val="004E143E"/>
    <w:rPr>
      <w:sz w:val="20"/>
      <w:szCs w:val="20"/>
    </w:rPr>
  </w:style>
  <w:style w:type="paragraph" w:styleId="CommentSubject">
    <w:name w:val="annotation subject"/>
    <w:basedOn w:val="CommentText"/>
    <w:next w:val="CommentText"/>
    <w:link w:val="CommentSubjectChar"/>
    <w:uiPriority w:val="99"/>
    <w:semiHidden/>
    <w:unhideWhenUsed/>
    <w:rsid w:val="004E143E"/>
    <w:rPr>
      <w:b/>
      <w:bCs/>
    </w:rPr>
  </w:style>
  <w:style w:type="character" w:customStyle="1" w:styleId="CommentSubjectChar">
    <w:name w:val="Comment Subject Char"/>
    <w:basedOn w:val="CommentTextChar"/>
    <w:link w:val="CommentSubject"/>
    <w:uiPriority w:val="99"/>
    <w:semiHidden/>
    <w:rsid w:val="004E143E"/>
    <w:rPr>
      <w:b/>
      <w:bCs/>
      <w:sz w:val="20"/>
      <w:szCs w:val="20"/>
    </w:rPr>
  </w:style>
  <w:style w:type="character" w:customStyle="1" w:styleId="Heading1Char">
    <w:name w:val="Heading 1 Char"/>
    <w:basedOn w:val="DefaultParagraphFont"/>
    <w:link w:val="Heading1"/>
    <w:uiPriority w:val="9"/>
    <w:rsid w:val="006C699D"/>
    <w:rPr>
      <w:rFonts w:asciiTheme="majorHAnsi" w:eastAsiaTheme="majorEastAsia" w:hAnsiTheme="majorHAnsi" w:cstheme="majorBidi"/>
      <w:b/>
      <w:color w:val="0086AA"/>
      <w:sz w:val="32"/>
      <w:szCs w:val="32"/>
    </w:rPr>
  </w:style>
  <w:style w:type="paragraph" w:styleId="TOCHeading">
    <w:name w:val="TOC Heading"/>
    <w:basedOn w:val="Heading1"/>
    <w:next w:val="Normal"/>
    <w:uiPriority w:val="39"/>
    <w:unhideWhenUsed/>
    <w:qFormat/>
    <w:rsid w:val="00730EC1"/>
    <w:pPr>
      <w:outlineLvl w:val="9"/>
    </w:pPr>
  </w:style>
  <w:style w:type="paragraph" w:styleId="NoSpacing">
    <w:name w:val="No Spacing"/>
    <w:link w:val="NoSpacingChar"/>
    <w:uiPriority w:val="1"/>
    <w:qFormat/>
    <w:rsid w:val="00F71373"/>
    <w:pPr>
      <w:spacing w:after="0" w:line="240" w:lineRule="auto"/>
    </w:pPr>
    <w:rPr>
      <w:rFonts w:eastAsiaTheme="minorEastAsia"/>
    </w:rPr>
  </w:style>
  <w:style w:type="character" w:customStyle="1" w:styleId="NoSpacingChar">
    <w:name w:val="No Spacing Char"/>
    <w:basedOn w:val="DefaultParagraphFont"/>
    <w:link w:val="NoSpacing"/>
    <w:uiPriority w:val="1"/>
    <w:rsid w:val="00F71373"/>
    <w:rPr>
      <w:rFonts w:eastAsiaTheme="minorEastAsia"/>
    </w:rPr>
  </w:style>
  <w:style w:type="character" w:styleId="PlaceholderText">
    <w:name w:val="Placeholder Text"/>
    <w:basedOn w:val="DefaultParagraphFont"/>
    <w:uiPriority w:val="99"/>
    <w:semiHidden/>
    <w:rsid w:val="00F71373"/>
    <w:rPr>
      <w:color w:val="808080"/>
    </w:rPr>
  </w:style>
  <w:style w:type="character" w:customStyle="1" w:styleId="UnresolvedMention1">
    <w:name w:val="Unresolved Mention1"/>
    <w:basedOn w:val="DefaultParagraphFont"/>
    <w:uiPriority w:val="99"/>
    <w:semiHidden/>
    <w:unhideWhenUsed/>
    <w:rsid w:val="0069533F"/>
    <w:rPr>
      <w:color w:val="605E5C"/>
      <w:shd w:val="clear" w:color="auto" w:fill="E1DFDD"/>
    </w:rPr>
  </w:style>
  <w:style w:type="character" w:customStyle="1" w:styleId="UnresolvedMention2">
    <w:name w:val="Unresolved Mention2"/>
    <w:basedOn w:val="DefaultParagraphFont"/>
    <w:uiPriority w:val="99"/>
    <w:semiHidden/>
    <w:unhideWhenUsed/>
    <w:rsid w:val="003C24E8"/>
    <w:rPr>
      <w:color w:val="605E5C"/>
      <w:shd w:val="clear" w:color="auto" w:fill="E1DFDD"/>
    </w:rPr>
  </w:style>
  <w:style w:type="character" w:customStyle="1" w:styleId="UnresolvedMention">
    <w:name w:val="Unresolved Mention"/>
    <w:basedOn w:val="DefaultParagraphFont"/>
    <w:uiPriority w:val="99"/>
    <w:semiHidden/>
    <w:unhideWhenUsed/>
    <w:rsid w:val="009E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9364">
      <w:bodyDiv w:val="1"/>
      <w:marLeft w:val="0"/>
      <w:marRight w:val="0"/>
      <w:marTop w:val="0"/>
      <w:marBottom w:val="0"/>
      <w:divBdr>
        <w:top w:val="none" w:sz="0" w:space="0" w:color="auto"/>
        <w:left w:val="none" w:sz="0" w:space="0" w:color="auto"/>
        <w:bottom w:val="none" w:sz="0" w:space="0" w:color="auto"/>
        <w:right w:val="none" w:sz="0" w:space="0" w:color="auto"/>
      </w:divBdr>
    </w:div>
    <w:div w:id="377628510">
      <w:bodyDiv w:val="1"/>
      <w:marLeft w:val="0"/>
      <w:marRight w:val="0"/>
      <w:marTop w:val="0"/>
      <w:marBottom w:val="0"/>
      <w:divBdr>
        <w:top w:val="none" w:sz="0" w:space="0" w:color="auto"/>
        <w:left w:val="none" w:sz="0" w:space="0" w:color="auto"/>
        <w:bottom w:val="none" w:sz="0" w:space="0" w:color="auto"/>
        <w:right w:val="none" w:sz="0" w:space="0" w:color="auto"/>
      </w:divBdr>
    </w:div>
    <w:div w:id="458963343">
      <w:bodyDiv w:val="1"/>
      <w:marLeft w:val="0"/>
      <w:marRight w:val="0"/>
      <w:marTop w:val="0"/>
      <w:marBottom w:val="0"/>
      <w:divBdr>
        <w:top w:val="none" w:sz="0" w:space="0" w:color="auto"/>
        <w:left w:val="none" w:sz="0" w:space="0" w:color="auto"/>
        <w:bottom w:val="none" w:sz="0" w:space="0" w:color="auto"/>
        <w:right w:val="none" w:sz="0" w:space="0" w:color="auto"/>
      </w:divBdr>
    </w:div>
    <w:div w:id="614872114">
      <w:bodyDiv w:val="1"/>
      <w:marLeft w:val="0"/>
      <w:marRight w:val="0"/>
      <w:marTop w:val="0"/>
      <w:marBottom w:val="0"/>
      <w:divBdr>
        <w:top w:val="none" w:sz="0" w:space="0" w:color="auto"/>
        <w:left w:val="none" w:sz="0" w:space="0" w:color="auto"/>
        <w:bottom w:val="none" w:sz="0" w:space="0" w:color="auto"/>
        <w:right w:val="none" w:sz="0" w:space="0" w:color="auto"/>
      </w:divBdr>
    </w:div>
    <w:div w:id="664741339">
      <w:bodyDiv w:val="1"/>
      <w:marLeft w:val="0"/>
      <w:marRight w:val="0"/>
      <w:marTop w:val="0"/>
      <w:marBottom w:val="0"/>
      <w:divBdr>
        <w:top w:val="none" w:sz="0" w:space="0" w:color="auto"/>
        <w:left w:val="none" w:sz="0" w:space="0" w:color="auto"/>
        <w:bottom w:val="none" w:sz="0" w:space="0" w:color="auto"/>
        <w:right w:val="none" w:sz="0" w:space="0" w:color="auto"/>
      </w:divBdr>
    </w:div>
    <w:div w:id="1122073487">
      <w:bodyDiv w:val="1"/>
      <w:marLeft w:val="0"/>
      <w:marRight w:val="0"/>
      <w:marTop w:val="0"/>
      <w:marBottom w:val="0"/>
      <w:divBdr>
        <w:top w:val="none" w:sz="0" w:space="0" w:color="auto"/>
        <w:left w:val="none" w:sz="0" w:space="0" w:color="auto"/>
        <w:bottom w:val="none" w:sz="0" w:space="0" w:color="auto"/>
        <w:right w:val="none" w:sz="0" w:space="0" w:color="auto"/>
      </w:divBdr>
    </w:div>
    <w:div w:id="1217666557">
      <w:bodyDiv w:val="1"/>
      <w:marLeft w:val="0"/>
      <w:marRight w:val="0"/>
      <w:marTop w:val="0"/>
      <w:marBottom w:val="0"/>
      <w:divBdr>
        <w:top w:val="none" w:sz="0" w:space="0" w:color="auto"/>
        <w:left w:val="none" w:sz="0" w:space="0" w:color="auto"/>
        <w:bottom w:val="none" w:sz="0" w:space="0" w:color="auto"/>
        <w:right w:val="none" w:sz="0" w:space="0" w:color="auto"/>
      </w:divBdr>
    </w:div>
    <w:div w:id="1758820826">
      <w:bodyDiv w:val="1"/>
      <w:marLeft w:val="0"/>
      <w:marRight w:val="0"/>
      <w:marTop w:val="0"/>
      <w:marBottom w:val="0"/>
      <w:divBdr>
        <w:top w:val="none" w:sz="0" w:space="0" w:color="auto"/>
        <w:left w:val="none" w:sz="0" w:space="0" w:color="auto"/>
        <w:bottom w:val="none" w:sz="0" w:space="0" w:color="auto"/>
        <w:right w:val="none" w:sz="0" w:space="0" w:color="auto"/>
      </w:divBdr>
    </w:div>
    <w:div w:id="19846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sarmy.apg.dod-jpeo-cbrnd.mbx.spark@mail.mil" TargetMode="External"/><Relationship Id="rId18" Type="http://schemas.openxmlformats.org/officeDocument/2006/relationships/image" Target="media/image3.png"/><Relationship Id="rId26" Type="http://schemas.openxmlformats.org/officeDocument/2006/relationships/hyperlink" Target="mailto:jessica.m.parker46.ctr@mail.mil" TargetMode="External"/><Relationship Id="rId3" Type="http://schemas.openxmlformats.org/officeDocument/2006/relationships/customXml" Target="../customXml/item3.xml"/><Relationship Id="rId21" Type="http://schemas.openxmlformats.org/officeDocument/2006/relationships/hyperlink" Target="mailto:jessica.m.parker46.ctr@mail.m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sarmy.apg.dod-jpeo-cbrnd.mbx.spark@mail.mil" TargetMode="External"/><Relationship Id="rId17" Type="http://schemas.openxmlformats.org/officeDocument/2006/relationships/footer" Target="footer1.xml"/><Relationship Id="rId25" Type="http://schemas.openxmlformats.org/officeDocument/2006/relationships/hyperlink" Target="mailto:julia.e.dooher.ctr@mail.mi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julia.e.dooher.ctr@mail.mi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army.apg.dod-jpeo-cbrnd.mbx.spark@mail.mil" TargetMode="External"/><Relationship Id="rId24" Type="http://schemas.openxmlformats.org/officeDocument/2006/relationships/hyperlink" Target="mailto:david.m.restione.civ@mail.mil" TargetMode="External"/><Relationship Id="rId32"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s://www.jpeocbrnd.osd.mil/Work-With-Us/SPARK" TargetMode="External"/><Relationship Id="rId23" Type="http://schemas.openxmlformats.org/officeDocument/2006/relationships/image" Target="media/image30.png"/><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david.m.restione.civ@mail.mil"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army.apg.dod-jpeo-cbrnd.mbx.spark@mail.mil" TargetMode="External"/><Relationship Id="rId22" Type="http://schemas.openxmlformats.org/officeDocument/2006/relationships/hyperlink" Target="mailto:usarmy.apg.dod-jpeo-cbrnd.mbx.spark@mail.mil" TargetMode="External"/><Relationship Id="rId27" Type="http://schemas.openxmlformats.org/officeDocument/2006/relationships/hyperlink" Target="mailto:usarmy.apg.dod-jpeo-cbrnd.mbx.spark@mail.mil" TargetMode="External"/><Relationship Id="rId30" Type="http://schemas.openxmlformats.org/officeDocument/2006/relationships/footer" Target="foot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6CF7831F8024FAE981B829B9E80DB" ma:contentTypeVersion="13" ma:contentTypeDescription="Create a new document." ma:contentTypeScope="" ma:versionID="1bbcc8fdefe41c7dc6a93603d3ac3985">
  <xsd:schema xmlns:xsd="http://www.w3.org/2001/XMLSchema" xmlns:xs="http://www.w3.org/2001/XMLSchema" xmlns:p="http://schemas.microsoft.com/office/2006/metadata/properties" xmlns:ns3="5faa3c3f-cea9-478f-aa49-ac03953f611c" xmlns:ns4="340d9300-4c08-4752-8944-d129e6bad39f" targetNamespace="http://schemas.microsoft.com/office/2006/metadata/properties" ma:root="true" ma:fieldsID="94d887c0e130bf88c703edde2c3f7fa4" ns3:_="" ns4:_="">
    <xsd:import namespace="5faa3c3f-cea9-478f-aa49-ac03953f611c"/>
    <xsd:import namespace="340d9300-4c08-4752-8944-d129e6bad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a3c3f-cea9-478f-aa49-ac03953f61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d9300-4c08-4752-8944-d129e6bad3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6C65-1C38-4037-AD93-8EE695C977C5}">
  <ds:schemaRefs>
    <ds:schemaRef ds:uri="http://schemas.microsoft.com/sharepoint/v3/contenttype/forms"/>
  </ds:schemaRefs>
</ds:datastoreItem>
</file>

<file path=customXml/itemProps2.xml><?xml version="1.0" encoding="utf-8"?>
<ds:datastoreItem xmlns:ds="http://schemas.openxmlformats.org/officeDocument/2006/customXml" ds:itemID="{E777A480-863D-41EF-8F46-5C6B48BEE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AB1D39-5B30-4111-B930-9D8AFD979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a3c3f-cea9-478f-aa49-ac03953f611c"/>
    <ds:schemaRef ds:uri="340d9300-4c08-4752-8944-d129e6ba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8B182-9CAE-4E77-A317-BAF640F4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Dooher, Julia E CTR</dc:creator>
  <cp:keywords/>
  <dc:description/>
  <cp:lastModifiedBy>Parker, Jessica</cp:lastModifiedBy>
  <cp:revision>2</cp:revision>
  <cp:lastPrinted>2018-12-07T21:39:00Z</cp:lastPrinted>
  <dcterms:created xsi:type="dcterms:W3CDTF">2021-06-15T02:06:00Z</dcterms:created>
  <dcterms:modified xsi:type="dcterms:W3CDTF">2021-06-15T02:06:00Z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0x0101002236CF7831F8024FAE981B829B9E80DB</vt:lpwstr>
  </property>
</Properties>
</file>